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F42D46" w:rsidRPr="007208CA" w14:paraId="71B60527" w14:textId="77777777" w:rsidTr="00F42D46">
        <w:trPr>
          <w:trHeight w:val="1842"/>
        </w:trPr>
        <w:tc>
          <w:tcPr>
            <w:tcW w:w="1960" w:type="dxa"/>
            <w:vAlign w:val="center"/>
          </w:tcPr>
          <w:p w14:paraId="69A701D9" w14:textId="77777777" w:rsidR="00F42D46" w:rsidRPr="007208CA" w:rsidRDefault="007E0EF5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7208CA">
              <w:rPr>
                <w:noProof/>
                <w:lang w:val="en-US"/>
              </w:rPr>
              <w:drawing>
                <wp:anchor distT="0" distB="0" distL="114300" distR="114300" simplePos="0" relativeHeight="251657216" behindDoc="0" locked="0" layoutInCell="1" allowOverlap="1" wp14:anchorId="6F35906B" wp14:editId="74F23FE5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11" name="Picture 4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vAlign w:val="center"/>
          </w:tcPr>
          <w:p w14:paraId="46FED7C5" w14:textId="77777777" w:rsidR="00F42D46" w:rsidRPr="007208CA" w:rsidRDefault="007E0EF5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Verdana" w:hAnsi="Verdana"/>
                <w:noProof/>
                <w:lang w:val="en-US"/>
              </w:rPr>
              <w:drawing>
                <wp:anchor distT="0" distB="0" distL="114300" distR="114300" simplePos="0" relativeHeight="251658240" behindDoc="1" locked="0" layoutInCell="1" allowOverlap="1" wp14:anchorId="0C8A2B1B" wp14:editId="2BA4687A">
                  <wp:simplePos x="0" y="0"/>
                  <wp:positionH relativeFrom="column">
                    <wp:posOffset>3590290</wp:posOffset>
                  </wp:positionH>
                  <wp:positionV relativeFrom="paragraph">
                    <wp:posOffset>-7620</wp:posOffset>
                  </wp:positionV>
                  <wp:extent cx="1968500" cy="841375"/>
                  <wp:effectExtent l="0" t="0" r="0" b="0"/>
                  <wp:wrapNone/>
                  <wp:docPr id="12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500" cy="841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712BE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14:paraId="39A876A9" w14:textId="77777777" w:rsidR="00F42D46" w:rsidRPr="007208CA" w:rsidRDefault="00F42D46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14:paraId="0EDCFFEC" w14:textId="77777777" w:rsidR="00F42D46" w:rsidRPr="007208CA" w:rsidRDefault="00B61707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>
              <w:rPr>
                <w:rFonts w:ascii="Verdana" w:hAnsi="Verdana"/>
                <w:bCs/>
                <w:lang w:val="bg-BG" w:eastAsia="zh-CN"/>
              </w:rPr>
              <w:t>„ЮГОЗАПАДНО ДЪРЖАВНО ПРЕДПРИЯТИЕ“ ДП</w:t>
            </w:r>
          </w:p>
          <w:p w14:paraId="4F52C1FF" w14:textId="77777777" w:rsidR="00F42D46" w:rsidRPr="007208CA" w:rsidRDefault="00B61707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lang w:val="bg-BG" w:eastAsia="zh-CN"/>
              </w:rPr>
              <w:t>ТП „ДЪРЖАВНО ГОРСКО СТОПАНСТВО ГОЦЕ ДЕЛЧЕВ“</w:t>
            </w:r>
          </w:p>
        </w:tc>
        <w:tc>
          <w:tcPr>
            <w:tcW w:w="2268" w:type="dxa"/>
            <w:vAlign w:val="center"/>
          </w:tcPr>
          <w:p w14:paraId="34E9357E" w14:textId="77777777" w:rsidR="00F42D46" w:rsidRPr="007208CA" w:rsidRDefault="00F42D46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14:paraId="6EF095F6" w14:textId="77777777" w:rsidR="00F42D46" w:rsidRPr="007208CA" w:rsidRDefault="00B61707" w:rsidP="00F42D46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t xml:space="preserve">гр. Гоце Делчев, ул. „Скопие” № 2, п.к. 2900 тел.: 0882393999, </w:t>
      </w:r>
      <w:proofErr w:type="gramStart"/>
      <w:r>
        <w:rPr>
          <w:rFonts w:ascii="Verdana" w:hAnsi="Verdana"/>
          <w:sz w:val="16"/>
          <w:szCs w:val="16"/>
          <w:lang w:val="ru-RU"/>
        </w:rPr>
        <w:t>e-mail:dl_gdelchev@abv.bg</w:t>
      </w:r>
      <w:proofErr w:type="gramEnd"/>
    </w:p>
    <w:p w14:paraId="1EB5F4AE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57889DB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C4D7DCF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3E05395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FF32563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DEE31E3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5FCB305" w14:textId="77777777" w:rsidR="00F42D46" w:rsidRPr="007208CA" w:rsidRDefault="00F42D46" w:rsidP="00F42D46">
      <w:pPr>
        <w:spacing w:after="120" w:line="240" w:lineRule="auto"/>
        <w:ind w:firstLine="382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УТВЪРДИЛ,</w:t>
      </w:r>
    </w:p>
    <w:p w14:paraId="7A6CB3AF" w14:textId="77777777" w:rsidR="00F42D46" w:rsidRPr="007208CA" w:rsidRDefault="00F42D46" w:rsidP="00F42D46">
      <w:pPr>
        <w:spacing w:after="0" w:line="240" w:lineRule="auto"/>
        <w:ind w:firstLine="3828"/>
        <w:jc w:val="both"/>
        <w:rPr>
          <w:rFonts w:ascii="Verdana" w:eastAsia="Times New Roman" w:hAnsi="Verdana"/>
          <w:b/>
          <w:sz w:val="20"/>
          <w:szCs w:val="20"/>
          <w:lang w:val="en-US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Директор </w:t>
      </w:r>
      <w:r w:rsidR="00B61707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:………………………………</w:t>
      </w:r>
    </w:p>
    <w:p w14:paraId="37363DEE" w14:textId="77777777" w:rsidR="00F42D46" w:rsidRPr="007208CA" w:rsidRDefault="00F42D46" w:rsidP="00F42D46">
      <w:pPr>
        <w:spacing w:after="0" w:line="240" w:lineRule="auto"/>
        <w:ind w:firstLine="623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</w:t>
      </w:r>
      <w:r w:rsidR="00B61707">
        <w:rPr>
          <w:rFonts w:ascii="Verdana" w:eastAsia="Times New Roman" w:hAnsi="Verdana"/>
          <w:sz w:val="20"/>
          <w:szCs w:val="20"/>
          <w:lang w:val="bg-BG" w:eastAsia="bg-BG"/>
        </w:rPr>
        <w:t>инж. Тодор Гюров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</w:t>
      </w:r>
    </w:p>
    <w:p w14:paraId="36F2A8F4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16487C26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75CF79AB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337B9A58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27DCFA50" w14:textId="77777777" w:rsidR="00F42D46" w:rsidRPr="007208CA" w:rsidRDefault="00F42D46" w:rsidP="00F42D46">
      <w:pPr>
        <w:spacing w:after="12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ДОКУМЕНТАЦИ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Я</w:t>
      </w:r>
    </w:p>
    <w:p w14:paraId="637B8875" w14:textId="77777777" w:rsidR="00F42D46" w:rsidRPr="007208CA" w:rsidRDefault="00F42D46" w:rsidP="00F42D46">
      <w:pPr>
        <w:spacing w:before="120" w:after="120" w:line="240" w:lineRule="auto"/>
        <w:jc w:val="center"/>
        <w:rPr>
          <w:rFonts w:ascii="Verdana" w:hAnsi="Verdana"/>
          <w:b/>
          <w:sz w:val="20"/>
          <w:szCs w:val="20"/>
          <w:lang w:val="ru-RU"/>
        </w:rPr>
      </w:pPr>
      <w:r w:rsidRPr="007208CA">
        <w:rPr>
          <w:rFonts w:ascii="Verdana" w:hAnsi="Verdana"/>
          <w:b/>
          <w:sz w:val="20"/>
          <w:szCs w:val="20"/>
          <w:lang w:val="bg-BG"/>
        </w:rPr>
        <w:t xml:space="preserve">ЗА ПРОВЕЖДАНЕ НА </w:t>
      </w:r>
      <w:r w:rsidR="0037505D">
        <w:rPr>
          <w:rFonts w:ascii="Verdana" w:eastAsia="Times New Roman" w:hAnsi="Verdana"/>
          <w:b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hAnsi="Verdana"/>
          <w:b/>
          <w:sz w:val="20"/>
          <w:szCs w:val="20"/>
          <w:lang w:val="bg-BG"/>
        </w:rPr>
        <w:t xml:space="preserve"> ЗА ПРОДАЖБА НА ДОБИТИ КОЛИЧЕСТВА ДЪРВЕСИНА, НА ВРЕМЕННИ ГОРСКИ СКЛАДОВЕ, ОБОСОБЕНИ НА ПАРТИДИ</w:t>
      </w:r>
      <w:r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НА ТЕРИТОРИЯТА НА </w:t>
      </w:r>
      <w:r w:rsidR="00B61707">
        <w:rPr>
          <w:rFonts w:ascii="Verdana" w:hAnsi="Verdana"/>
          <w:b/>
          <w:sz w:val="20"/>
          <w:szCs w:val="20"/>
          <w:lang w:val="ru-RU"/>
        </w:rPr>
        <w:t>ТП „ДЪРЖАВНО ГОРСКО СТОПАНСТВО ГОЦЕ ДЕЛЧЕВ“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, </w:t>
      </w:r>
      <w:r w:rsidR="00B61707">
        <w:rPr>
          <w:rFonts w:ascii="Verdana" w:hAnsi="Verdana"/>
          <w:b/>
          <w:sz w:val="20"/>
          <w:szCs w:val="20"/>
          <w:lang w:val="ru-RU"/>
        </w:rPr>
        <w:t>гр. Гоце Делчев</w:t>
      </w:r>
    </w:p>
    <w:p w14:paraId="152ECF97" w14:textId="77777777"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ре</w:t>
      </w:r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да на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14:paraId="3FDE9A97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14:paraId="59DD5850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14:paraId="1B91DD84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14:paraId="45EBCC5F" w14:textId="0AA73AFD"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ОБЕКТ № </w:t>
      </w:r>
      <w:r w:rsidR="009F42A4">
        <w:rPr>
          <w:rFonts w:ascii="Verdana" w:eastAsia="Times New Roman" w:hAnsi="Verdana"/>
          <w:b/>
          <w:sz w:val="20"/>
          <w:szCs w:val="20"/>
          <w:u w:val="single"/>
          <w:lang w:val="bg-BG"/>
        </w:rPr>
        <w:t>2613-2616</w:t>
      </w:r>
    </w:p>
    <w:p w14:paraId="020C33EE" w14:textId="2A549804"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b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Отдели </w:t>
      </w:r>
      <w:r w:rsidR="009F42A4">
        <w:rPr>
          <w:rFonts w:ascii="Verdana" w:eastAsia="Times New Roman" w:hAnsi="Verdana"/>
          <w:b/>
          <w:sz w:val="20"/>
          <w:szCs w:val="20"/>
          <w:u w:val="single"/>
          <w:lang w:val="bg-BG"/>
        </w:rPr>
        <w:t>305б,303г,286б, 289г</w:t>
      </w:r>
    </w:p>
    <w:p w14:paraId="2930D5A7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14:paraId="5181373E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14:paraId="6531329E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2B6FC339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79A123CA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35E70487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7AA58A87" w14:textId="1918AF5D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Дата на провеждане: </w:t>
      </w:r>
      <w:r w:rsidR="009F42A4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28.05.2026 г.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от </w:t>
      </w:r>
      <w:r w:rsidR="00B61707">
        <w:rPr>
          <w:rFonts w:ascii="Verdana" w:eastAsia="Times New Roman" w:hAnsi="Verdana"/>
          <w:b/>
          <w:sz w:val="20"/>
          <w:szCs w:val="20"/>
          <w:lang w:val="bg-BG" w:eastAsia="bg-BG"/>
        </w:rPr>
        <w:t>9:30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часа</w:t>
      </w:r>
    </w:p>
    <w:p w14:paraId="3BC054EE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C86F9EA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12E5C7A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A9E7F53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D87662D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E6789B6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51B0242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Упълномощено длъжностно лице да предоставя информация:</w:t>
      </w:r>
    </w:p>
    <w:p w14:paraId="48324A42" w14:textId="77777777" w:rsidR="00F42D46" w:rsidRPr="007208CA" w:rsidRDefault="00B61707" w:rsidP="00F42D46">
      <w:pPr>
        <w:spacing w:after="0" w:line="240" w:lineRule="auto"/>
        <w:jc w:val="both"/>
        <w:rPr>
          <w:rFonts w:ascii="Verdana" w:eastAsia="Times New Roman" w:hAnsi="Verdana" w:cs="All Times New Roman"/>
          <w:sz w:val="20"/>
          <w:szCs w:val="20"/>
          <w:lang w:val="ru-RU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Симеон Златарев – системен администратор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</w:t>
      </w:r>
      <w:r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0887783962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ru-RU" w:eastAsia="bg-BG"/>
        </w:rPr>
        <w:t xml:space="preserve"> </w:t>
      </w:r>
    </w:p>
    <w:p w14:paraId="4C57AD3A" w14:textId="77777777" w:rsidR="00F42D46" w:rsidRPr="007208CA" w:rsidRDefault="00B61707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инж. Димитър Джаров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тел.0887198612 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14:paraId="5A9D6F72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64C95F66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1C5DB6FB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52417660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34672DBF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7552CF4D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04E7B1CA" w14:textId="77777777" w:rsidR="00F42D46" w:rsidRPr="007208CA" w:rsidRDefault="00B61707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гр. Гоце Делчев</w:t>
      </w:r>
    </w:p>
    <w:p w14:paraId="479C4CC0" w14:textId="77777777" w:rsidR="00F42D46" w:rsidRPr="007208CA" w:rsidRDefault="00B61707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2026</w:t>
      </w:r>
      <w:r w:rsidR="00F42D46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година</w:t>
      </w:r>
    </w:p>
    <w:p w14:paraId="52394EB2" w14:textId="77777777" w:rsidR="00F42D46" w:rsidRPr="007208CA" w:rsidRDefault="00F42D46" w:rsidP="00F42D46">
      <w:pPr>
        <w:spacing w:after="200" w:line="276" w:lineRule="auto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br w:type="page"/>
      </w:r>
    </w:p>
    <w:p w14:paraId="7B8CE08C" w14:textId="77777777"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68F4B8D" w14:textId="77777777"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2524142" w14:textId="77777777"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89E3D12" w14:textId="77777777"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Съдържание:</w:t>
      </w:r>
    </w:p>
    <w:p w14:paraId="7999A8F0" w14:textId="3EF470D0" w:rsidR="00F42D46" w:rsidRPr="007208CA" w:rsidRDefault="00E13C7B" w:rsidP="00F42D46">
      <w:pPr>
        <w:numPr>
          <w:ilvl w:val="0"/>
          <w:numId w:val="2"/>
        </w:numPr>
        <w:tabs>
          <w:tab w:val="clear" w:pos="1440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Заповед № РД-07-266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/</w:t>
      </w:r>
      <w:r w:rsidR="009F42A4">
        <w:rPr>
          <w:rFonts w:ascii="Verdana" w:eastAsia="Times New Roman" w:hAnsi="Verdana"/>
          <w:sz w:val="20"/>
          <w:szCs w:val="20"/>
          <w:lang w:val="bg-BG" w:eastAsia="bg-BG"/>
        </w:rPr>
        <w:t>11</w:t>
      </w:r>
      <w:r w:rsidR="00837ED3">
        <w:rPr>
          <w:rFonts w:ascii="Verdana" w:eastAsia="Times New Roman" w:hAnsi="Verdana"/>
          <w:sz w:val="20"/>
          <w:szCs w:val="20"/>
          <w:lang w:val="bg-BG" w:eastAsia="bg-BG"/>
        </w:rPr>
        <w:t>.05.2026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г. на Директора на </w:t>
      </w:r>
      <w:r w:rsidR="00B61707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16F2F162" w14:textId="77777777" w:rsidR="00F42D46" w:rsidRPr="007208CA" w:rsidRDefault="00F42D46" w:rsidP="00F42D46">
      <w:pPr>
        <w:numPr>
          <w:ilvl w:val="0"/>
          <w:numId w:val="2"/>
        </w:numPr>
        <w:tabs>
          <w:tab w:val="left" w:pos="284"/>
          <w:tab w:val="num" w:pos="993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Спецификация за продажба на добита на временен горски склад дървесина </w:t>
      </w:r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по сортименти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от обекта </w:t>
      </w:r>
    </w:p>
    <w:p w14:paraId="0122E930" w14:textId="77777777" w:rsidR="00F42D46" w:rsidRPr="007208CA" w:rsidRDefault="00F42D46" w:rsidP="00F42D46">
      <w:pPr>
        <w:numPr>
          <w:ilvl w:val="0"/>
          <w:numId w:val="2"/>
        </w:numPr>
        <w:tabs>
          <w:tab w:val="left" w:pos="284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Декларация по </w:t>
      </w:r>
      <w:r w:rsidRPr="007208CA">
        <w:rPr>
          <w:rFonts w:ascii="Verdana" w:hAnsi="Verdana"/>
          <w:sz w:val="18"/>
          <w:szCs w:val="18"/>
          <w:lang w:val="bg-BG"/>
        </w:rPr>
        <w:t xml:space="preserve">чл. 74, ал. 3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чл. 18, ал. 1, т. 3, от НУРВИДГТ по образец.</w:t>
      </w:r>
    </w:p>
    <w:p w14:paraId="33588CD6" w14:textId="77777777" w:rsidR="00F42D46" w:rsidRDefault="00F42D46" w:rsidP="00F42D46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 на договор.</w:t>
      </w:r>
    </w:p>
    <w:p w14:paraId="671FC2A3" w14:textId="77777777" w:rsidR="00821FEF" w:rsidRPr="001B799B" w:rsidRDefault="00821FEF" w:rsidP="00F42D46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Pr="005B79A0">
        <w:rPr>
          <w:rFonts w:ascii="Verdana" w:hAnsi="Verdana"/>
          <w:sz w:val="20"/>
          <w:szCs w:val="20"/>
          <w:highlight w:val="cyan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</w:p>
    <w:p w14:paraId="487AC4D6" w14:textId="77777777" w:rsidR="001B799B" w:rsidRPr="00684B53" w:rsidRDefault="001B799B" w:rsidP="001B799B">
      <w:pPr>
        <w:numPr>
          <w:ilvl w:val="0"/>
          <w:numId w:val="2"/>
        </w:numPr>
        <w:tabs>
          <w:tab w:val="clear" w:pos="1440"/>
        </w:tabs>
        <w:spacing w:after="0" w:line="240" w:lineRule="auto"/>
        <w:ind w:left="709" w:firstLine="0"/>
        <w:jc w:val="both"/>
        <w:rPr>
          <w:rFonts w:ascii="Verdana" w:hAnsi="Verdana"/>
          <w:sz w:val="20"/>
          <w:szCs w:val="20"/>
        </w:rPr>
      </w:pPr>
      <w:r w:rsidRPr="009D0F1F">
        <w:rPr>
          <w:rFonts w:ascii="Verdana" w:hAnsi="Verdana"/>
          <w:sz w:val="20"/>
          <w:szCs w:val="20"/>
        </w:rPr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p w14:paraId="28DE3131" w14:textId="77777777" w:rsidR="001B799B" w:rsidRPr="0060047F" w:rsidRDefault="001B799B" w:rsidP="001B799B">
      <w:pPr>
        <w:spacing w:after="0" w:line="240" w:lineRule="auto"/>
        <w:ind w:left="70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F11EA68" w14:textId="77777777" w:rsidR="0060047F" w:rsidRPr="00BA1E31" w:rsidRDefault="0060047F" w:rsidP="00712D7D">
      <w:pPr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highlight w:val="cyan"/>
          <w:lang w:val="bg-BG" w:eastAsia="bg-BG"/>
        </w:rPr>
      </w:pPr>
    </w:p>
    <w:p w14:paraId="1D5A8E2C" w14:textId="77777777" w:rsidR="0060047F" w:rsidRPr="007208CA" w:rsidRDefault="0060047F" w:rsidP="0060047F">
      <w:pPr>
        <w:tabs>
          <w:tab w:val="left" w:pos="284"/>
        </w:tabs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60CE129" w14:textId="77777777" w:rsidR="00F42D46" w:rsidRPr="007208CA" w:rsidRDefault="00F42D46" w:rsidP="00F42D46">
      <w:pPr>
        <w:spacing w:after="200" w:line="276" w:lineRule="auto"/>
        <w:rPr>
          <w:rFonts w:ascii="Verdana" w:eastAsia="Times New Roman" w:hAnsi="Verdana"/>
          <w:sz w:val="20"/>
          <w:szCs w:val="20"/>
          <w:lang w:val="en-US" w:eastAsia="bg-BG"/>
        </w:rPr>
      </w:pP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br w:type="page"/>
      </w:r>
    </w:p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F42D46" w:rsidRPr="007208CA" w14:paraId="37536278" w14:textId="77777777" w:rsidTr="00F42D46">
        <w:trPr>
          <w:trHeight w:val="1842"/>
        </w:trPr>
        <w:tc>
          <w:tcPr>
            <w:tcW w:w="1960" w:type="dxa"/>
            <w:vAlign w:val="center"/>
          </w:tcPr>
          <w:p w14:paraId="2726BE0F" w14:textId="77777777" w:rsidR="00F42D46" w:rsidRPr="007208CA" w:rsidRDefault="007E0EF5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7208CA">
              <w:rPr>
                <w:noProof/>
                <w:lang w:val="en-US"/>
              </w:rPr>
              <w:lastRenderedPageBreak/>
              <w:drawing>
                <wp:anchor distT="0" distB="0" distL="114300" distR="114300" simplePos="0" relativeHeight="251656192" behindDoc="0" locked="0" layoutInCell="1" allowOverlap="1" wp14:anchorId="5D48D69A" wp14:editId="4E5DBA52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10" name="Picture 3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vAlign w:val="center"/>
          </w:tcPr>
          <w:p w14:paraId="145608F6" w14:textId="77777777" w:rsidR="00F42D46" w:rsidRPr="007208CA" w:rsidRDefault="007E0EF5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Times New Roman" w:hAnsi="Times New Roman"/>
                <w:noProof/>
                <w:lang w:val="en-US"/>
              </w:rPr>
              <w:drawing>
                <wp:anchor distT="0" distB="0" distL="114300" distR="114300" simplePos="0" relativeHeight="251659264" behindDoc="1" locked="0" layoutInCell="1" allowOverlap="1" wp14:anchorId="7CC1B699" wp14:editId="2E87117B">
                  <wp:simplePos x="0" y="0"/>
                  <wp:positionH relativeFrom="column">
                    <wp:posOffset>3745230</wp:posOffset>
                  </wp:positionH>
                  <wp:positionV relativeFrom="paragraph">
                    <wp:posOffset>-82550</wp:posOffset>
                  </wp:positionV>
                  <wp:extent cx="1968500" cy="841375"/>
                  <wp:effectExtent l="0" t="0" r="0" b="0"/>
                  <wp:wrapNone/>
                  <wp:docPr id="13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500" cy="841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712BE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14:paraId="43A29218" w14:textId="77777777" w:rsidR="00F42D46" w:rsidRPr="007208CA" w:rsidRDefault="00F42D46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14:paraId="4ECB7C8F" w14:textId="77777777" w:rsidR="00F42D46" w:rsidRPr="007208CA" w:rsidRDefault="00B61707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>
              <w:rPr>
                <w:rFonts w:ascii="Verdana" w:hAnsi="Verdana"/>
                <w:bCs/>
                <w:lang w:val="bg-BG" w:eastAsia="zh-CN"/>
              </w:rPr>
              <w:t>„ЮГОЗАПАДНО ДЪРЖАВНО ПРЕДПРИЯТИЕ“ ДП</w:t>
            </w:r>
          </w:p>
          <w:p w14:paraId="6F764B9E" w14:textId="77777777" w:rsidR="00F42D46" w:rsidRPr="007208CA" w:rsidRDefault="00B61707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lang w:val="bg-BG" w:eastAsia="zh-CN"/>
              </w:rPr>
              <w:t>ТП „ДЪРЖАВНО ГОРСКО СТОПАНСТВО ГОЦЕ ДЕЛЧЕВ“</w:t>
            </w:r>
          </w:p>
        </w:tc>
        <w:tc>
          <w:tcPr>
            <w:tcW w:w="2268" w:type="dxa"/>
            <w:vAlign w:val="center"/>
          </w:tcPr>
          <w:p w14:paraId="283FEC27" w14:textId="77777777" w:rsidR="00F42D46" w:rsidRPr="007208CA" w:rsidRDefault="00F42D46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14:paraId="14F56851" w14:textId="77777777" w:rsidR="00F42D46" w:rsidRPr="007208CA" w:rsidRDefault="00B61707" w:rsidP="00F42D46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t xml:space="preserve">гр. Гоце Делчев, ул. „Скопие” № 2, п.к. 2900 тел.: 0882393999, </w:t>
      </w:r>
      <w:proofErr w:type="gramStart"/>
      <w:r>
        <w:rPr>
          <w:rFonts w:ascii="Verdana" w:hAnsi="Verdana"/>
          <w:sz w:val="16"/>
          <w:szCs w:val="16"/>
          <w:lang w:val="ru-RU"/>
        </w:rPr>
        <w:t>e-mail:dl_gdelchev@abv.bg</w:t>
      </w:r>
      <w:proofErr w:type="gramEnd"/>
    </w:p>
    <w:p w14:paraId="25AFB349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07DB269" w14:textId="77777777" w:rsidR="004A3938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1325D81" w14:textId="77777777" w:rsidR="004A3938" w:rsidRPr="007208CA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43A0544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ЗАПОВЕ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Д</w:t>
      </w:r>
    </w:p>
    <w:p w14:paraId="10E8CEA8" w14:textId="1AC63110" w:rsidR="00F42D46" w:rsidRPr="007208CA" w:rsidRDefault="00F42D46" w:rsidP="00F42D46">
      <w:pPr>
        <w:spacing w:before="120"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№ РД-07-</w:t>
      </w:r>
      <w:r w:rsidR="00E13C7B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266</w:t>
      </w:r>
      <w:bookmarkStart w:id="0" w:name="_GoBack"/>
      <w:bookmarkEnd w:id="0"/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/</w:t>
      </w:r>
      <w:r w:rsidR="009F42A4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11</w:t>
      </w:r>
      <w:r w:rsidR="009B4789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.05.2026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 г.</w:t>
      </w:r>
    </w:p>
    <w:p w14:paraId="4E4CCB69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32466D0" w14:textId="77777777" w:rsidR="004A3938" w:rsidRPr="007208CA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6893A70" w14:textId="77777777" w:rsidR="00F42D46" w:rsidRPr="007208CA" w:rsidRDefault="00F42D46" w:rsidP="00F42D46">
      <w:pPr>
        <w:spacing w:after="0" w:line="240" w:lineRule="auto"/>
        <w:ind w:firstLine="70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основание чл. 4, ал. 1, във вр. с чл. 2, т. 2 и чл. 74а във </w:t>
      </w:r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вр. с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във вр. със Заповед № </w:t>
      </w:r>
      <w:r w:rsidR="00B61707">
        <w:rPr>
          <w:rFonts w:ascii="Verdana" w:eastAsia="Times New Roman" w:hAnsi="Verdana"/>
          <w:sz w:val="20"/>
          <w:szCs w:val="20"/>
          <w:lang w:val="bg-BG" w:eastAsia="bg-BG"/>
        </w:rPr>
        <w:t>РД-07-767/04.11.2025 г.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Директора на </w:t>
      </w:r>
      <w:r w:rsidR="00B61707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</w:t>
      </w:r>
    </w:p>
    <w:p w14:paraId="6993C4B5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4EE54C7" w14:textId="77777777"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6374E41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60"/>
          <w:sz w:val="20"/>
          <w:szCs w:val="20"/>
          <w:lang w:val="bg-BG" w:eastAsia="bg-BG"/>
        </w:rPr>
        <w:t>НАРЕЖДА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М:</w:t>
      </w:r>
    </w:p>
    <w:p w14:paraId="32C1E609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3A2B99D" w14:textId="77777777"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4B7ADC7" w14:textId="050F60AD" w:rsidR="00F42D46" w:rsidRDefault="00F42D46" w:rsidP="00F42D46">
      <w:pPr>
        <w:numPr>
          <w:ilvl w:val="0"/>
          <w:numId w:val="3"/>
        </w:numPr>
        <w:tabs>
          <w:tab w:val="num" w:pos="851"/>
        </w:tabs>
        <w:spacing w:after="0" w:line="240" w:lineRule="auto"/>
        <w:ind w:firstLine="566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 се проведе </w:t>
      </w:r>
      <w:r w:rsidR="008A1E6D">
        <w:rPr>
          <w:rFonts w:ascii="Verdana" w:eastAsia="Times New Roman" w:hAnsi="Verdana"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за продажба </w:t>
      </w:r>
      <w:r w:rsidRPr="007208CA">
        <w:rPr>
          <w:rFonts w:ascii="Verdana" w:hAnsi="Verdana"/>
          <w:sz w:val="20"/>
          <w:szCs w:val="20"/>
          <w:lang w:val="bg-BG"/>
        </w:rPr>
        <w:t xml:space="preserve">на </w:t>
      </w:r>
      <w:r w:rsidR="00931380" w:rsidRPr="007208CA">
        <w:rPr>
          <w:rFonts w:ascii="Verdana" w:hAnsi="Verdana"/>
          <w:sz w:val="20"/>
          <w:szCs w:val="20"/>
          <w:lang w:val="bg-BG"/>
        </w:rPr>
        <w:t>добита на</w:t>
      </w:r>
      <w:r w:rsidRPr="007208CA">
        <w:rPr>
          <w:rFonts w:ascii="Verdana" w:hAnsi="Verdana"/>
          <w:sz w:val="20"/>
          <w:szCs w:val="20"/>
          <w:lang w:val="bg-BG"/>
        </w:rPr>
        <w:t xml:space="preserve"> временен горски склад</w:t>
      </w:r>
      <w:r w:rsidR="00931380" w:rsidRPr="007208CA">
        <w:rPr>
          <w:rFonts w:ascii="Verdana" w:hAnsi="Verdana"/>
          <w:sz w:val="20"/>
          <w:szCs w:val="20"/>
          <w:lang w:val="bg-BG"/>
        </w:rPr>
        <w:t xml:space="preserve"> дървесина</w:t>
      </w:r>
      <w:r w:rsidRPr="007208CA">
        <w:rPr>
          <w:rFonts w:ascii="Verdana" w:hAnsi="Verdana"/>
          <w:sz w:val="20"/>
          <w:szCs w:val="20"/>
          <w:lang w:val="bg-BG"/>
        </w:rPr>
        <w:t>, обособена в „Партида” по сортименти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Обект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№ </w:t>
      </w:r>
      <w:r w:rsidR="009F42A4">
        <w:rPr>
          <w:rFonts w:ascii="Verdana" w:eastAsia="Times New Roman" w:hAnsi="Verdana"/>
          <w:b/>
          <w:sz w:val="20"/>
          <w:szCs w:val="20"/>
          <w:lang w:val="bg-BG" w:eastAsia="bg-BG"/>
        </w:rPr>
        <w:t>2613-2616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включващ отдели: </w:t>
      </w:r>
      <w:r w:rsidR="009F42A4">
        <w:rPr>
          <w:rFonts w:ascii="Verdana" w:eastAsia="Times New Roman" w:hAnsi="Verdana"/>
          <w:b/>
          <w:sz w:val="20"/>
          <w:szCs w:val="20"/>
          <w:lang w:val="bg-BG" w:eastAsia="bg-BG"/>
        </w:rPr>
        <w:t>305б,303г,286б, 289г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находящи се в териториалният обхват на </w:t>
      </w:r>
      <w:r w:rsidR="00B61707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 w:rsidR="00B61707">
        <w:rPr>
          <w:rFonts w:ascii="Verdana" w:eastAsia="Times New Roman" w:hAnsi="Verdana"/>
          <w:sz w:val="20"/>
          <w:szCs w:val="20"/>
          <w:lang w:val="bg-BG" w:eastAsia="bg-BG"/>
        </w:rPr>
        <w:t>гр. Гоце Делчев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следните условия: </w:t>
      </w:r>
    </w:p>
    <w:p w14:paraId="35927ACB" w14:textId="77777777" w:rsidR="00924469" w:rsidRPr="007208CA" w:rsidRDefault="00924469" w:rsidP="00924469">
      <w:pPr>
        <w:spacing w:after="0" w:line="240" w:lineRule="auto"/>
        <w:ind w:left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tbl>
      <w:tblPr>
        <w:tblW w:w="9732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34"/>
        <w:gridCol w:w="4298"/>
      </w:tblGrid>
      <w:tr w:rsidR="00F42D46" w:rsidRPr="007208CA" w14:paraId="65EF2948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7D8CDF" w14:textId="77777777" w:rsidR="00F42D46" w:rsidRPr="007208CA" w:rsidRDefault="00F42D46" w:rsidP="00F42D46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Количество дървесина в пл.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м3 и единични продажни цени по сортименти в </w:t>
            </w:r>
            <w:r w:rsidR="00436265" w:rsidRPr="00836892">
              <w:rPr>
                <w:rFonts w:ascii="Verdana" w:hAnsi="Verdana"/>
                <w:bCs/>
                <w:sz w:val="20"/>
                <w:szCs w:val="20"/>
              </w:rPr>
              <w:t>€</w:t>
            </w:r>
            <w:r w:rsidR="00436265" w:rsidRPr="00795BD6">
              <w:rPr>
                <w:rFonts w:ascii="Verdana" w:hAnsi="Verdana"/>
                <w:bCs/>
                <w:sz w:val="20"/>
                <w:szCs w:val="20"/>
              </w:rPr>
              <w:t>/м3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и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лв./м3 без ДДС</w:t>
            </w:r>
            <w:r w:rsidRPr="007208CA"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  <w:t xml:space="preserve"> (съгласно приложената към настоящата заповед Спецификация)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E9219A9" w14:textId="5F431052" w:rsidR="00F42D46" w:rsidRPr="007208CA" w:rsidRDefault="009F42A4" w:rsidP="00F42D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en-US"/>
              </w:rPr>
              <w:t>165,26</w:t>
            </w:r>
            <w:r w:rsidR="00F42D46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м3</w:t>
            </w:r>
          </w:p>
        </w:tc>
      </w:tr>
      <w:tr w:rsidR="00F42D46" w:rsidRPr="007208CA" w14:paraId="5CC81340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0F9489" w14:textId="77777777" w:rsidR="00F42D46" w:rsidRPr="007208CA" w:rsidRDefault="002B54C2" w:rsidP="004A393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Начална</w:t>
            </w:r>
            <w:r w:rsidR="00F42D46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стойност на обекта без ДДС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620572B" w14:textId="77777777" w:rsidR="009F42A4" w:rsidRDefault="009F42A4" w:rsidP="009F42A4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8 593,52</w:t>
            </w:r>
            <w:r w:rsidR="00B61707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Осем хиляди петстотин деветдесет и три</w:t>
            </w: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евро и 52</w:t>
            </w:r>
            <w:r w:rsidR="00B61707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цента/ €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</w:p>
          <w:p w14:paraId="27C21C65" w14:textId="7C0E92BD" w:rsidR="00F42D46" w:rsidRPr="007208CA" w:rsidRDefault="009F42A4" w:rsidP="009F42A4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16 806,94</w:t>
            </w:r>
            <w:r w:rsidR="00B61707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Шестнадесет хиляди осемстотин и шест</w:t>
            </w: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лева и 94</w:t>
            </w:r>
            <w:r w:rsidR="00B61707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стотинки/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лв.</w:t>
            </w:r>
          </w:p>
        </w:tc>
      </w:tr>
      <w:tr w:rsidR="00C70799" w:rsidRPr="007208CA" w14:paraId="252F4CAD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975FD0" w14:textId="77777777" w:rsidR="00C70799" w:rsidRPr="00CF04BC" w:rsidRDefault="00C70799" w:rsidP="00C70799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highlight w:val="yellow"/>
                <w:lang w:val="bg-BG"/>
              </w:rPr>
            </w:pP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Времеви интервал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, в който </w:t>
            </w:r>
            <w:r w:rsidR="009932B6">
              <w:rPr>
                <w:rFonts w:ascii="Verdana" w:hAnsi="Verdana" w:cs="CIDFont+F2"/>
                <w:sz w:val="20"/>
                <w:szCs w:val="20"/>
                <w:highlight w:val="yellow"/>
              </w:rPr>
              <w:t>допуснатите</w:t>
            </w:r>
            <w:r w:rsidR="009932B6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</w:t>
            </w:r>
            <w:r w:rsidR="003C3E77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участници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трябва да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осигуря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т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достъп до ценовото 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си 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предложение 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4434EB6" w14:textId="7F640DD7" w:rsidR="00C70799" w:rsidRPr="00CF04BC" w:rsidRDefault="002C53F3" w:rsidP="00C707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</w:pPr>
            <w:r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>о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т </w:t>
            </w:r>
            <w:r w:rsidR="00B61707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9:30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до </w:t>
            </w:r>
            <w:r w:rsidR="00B61707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10:30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на </w:t>
            </w:r>
            <w:r w:rsidR="009F42A4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28</w:t>
            </w:r>
            <w:r w:rsidR="00B61707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.05.2026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г.</w:t>
            </w:r>
          </w:p>
        </w:tc>
      </w:tr>
      <w:tr w:rsidR="00F42D46" w:rsidRPr="007208CA" w14:paraId="7098DCD7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9D47EE" w14:textId="77777777" w:rsidR="00F42D46" w:rsidRPr="007208CA" w:rsidRDefault="00F42D46" w:rsidP="004A393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Гаранция за участие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6DD3DCF" w14:textId="047CBAE2" w:rsidR="00F42D46" w:rsidRPr="007208CA" w:rsidRDefault="009F42A4" w:rsidP="001E6961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430,00</w:t>
            </w:r>
            <w:r w:rsidR="00B61707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Четиристотин и тридесет</w:t>
            </w:r>
            <w:r w:rsidR="00B61707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/ €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bCs/>
                <w:sz w:val="20"/>
                <w:szCs w:val="20"/>
              </w:rPr>
              <w:t xml:space="preserve">     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840,00</w:t>
            </w:r>
            <w:r w:rsidR="00B61707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Осемстотин и четиридесет </w:t>
            </w:r>
            <w:r w:rsidR="00B61707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/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лв.</w:t>
            </w:r>
          </w:p>
        </w:tc>
      </w:tr>
    </w:tbl>
    <w:p w14:paraId="335D13DD" w14:textId="77777777" w:rsidR="00924469" w:rsidRDefault="00924469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14:paraId="14CFC8CC" w14:textId="77777777" w:rsidR="00924469" w:rsidRDefault="00924469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14:paraId="025706D7" w14:textId="77777777" w:rsidR="00F42D46" w:rsidRPr="007208CA" w:rsidRDefault="00F42D46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Размерите на дадения вид категория и сортимент дървесина както и нейното качество са определени 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по приложената към </w:t>
      </w:r>
      <w:r w:rsidR="004A53F6">
        <w:rPr>
          <w:rFonts w:ascii="Verdana" w:hAnsi="Verdana"/>
          <w:sz w:val="20"/>
          <w:szCs w:val="20"/>
          <w:highlight w:val="cyan"/>
          <w:lang w:val="ru-RU"/>
        </w:rPr>
        <w:t>тръж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ната документация </w:t>
      </w:r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</w:p>
    <w:p w14:paraId="5FAE1994" w14:textId="77777777" w:rsidR="00F42D46" w:rsidRPr="007208CA" w:rsidRDefault="00F42D46" w:rsidP="00F42D46">
      <w:pPr>
        <w:tabs>
          <w:tab w:val="left" w:pos="0"/>
        </w:tabs>
        <w:spacing w:after="0" w:line="240" w:lineRule="auto"/>
        <w:ind w:firstLine="624"/>
        <w:jc w:val="both"/>
        <w:rPr>
          <w:rFonts w:ascii="Verdana" w:eastAsia="Times New Roman" w:hAnsi="Verdana"/>
          <w:b/>
          <w:bCs/>
          <w:color w:val="FF0000"/>
          <w:sz w:val="20"/>
          <w:szCs w:val="20"/>
          <w:lang w:val="ru-RU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Единичните ц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ени /за 1 м3/ на отделните сортименти дървесина се определят като достигнатата при търга цена се разпределя пропорционално върху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началните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цени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35183ACE" w14:textId="77777777" w:rsidR="00F42D46" w:rsidRPr="007208CA" w:rsidRDefault="00F42D46" w:rsidP="00F42D46">
      <w:pPr>
        <w:spacing w:after="0" w:line="240" w:lineRule="auto"/>
        <w:ind w:left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D94BADD" w14:textId="6D2D6888" w:rsidR="002D0C51" w:rsidRDefault="003C3E77" w:rsidP="002D0C5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r w:rsidRPr="00B220D5">
        <w:rPr>
          <w:rFonts w:ascii="Verdana" w:eastAsia="Times New Roman" w:hAnsi="Verdana"/>
          <w:sz w:val="20"/>
          <w:szCs w:val="20"/>
          <w:lang w:val="bg-BG" w:eastAsia="bg-BG"/>
        </w:rPr>
        <w:t>Ден и час за откриване на електронния търг:</w:t>
      </w: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r w:rsidR="002D0C51">
        <w:rPr>
          <w:rFonts w:ascii="Verdana" w:hAnsi="Verdana" w:cs="CIDFont+F2"/>
          <w:sz w:val="20"/>
          <w:szCs w:val="20"/>
          <w:highlight w:val="yellow"/>
        </w:rPr>
        <w:t xml:space="preserve">Времевият интервал, в който допуснатите участници трябва да </w:t>
      </w:r>
      <w:r w:rsidR="00B220D5">
        <w:rPr>
          <w:rFonts w:ascii="Verdana" w:hAnsi="Verdana" w:cs="CIDFont+F2"/>
          <w:sz w:val="20"/>
          <w:szCs w:val="20"/>
          <w:highlight w:val="yellow"/>
          <w:lang w:val="bg-BG"/>
        </w:rPr>
        <w:t xml:space="preserve">декриптират и </w:t>
      </w:r>
      <w:r w:rsidR="002D0C51">
        <w:rPr>
          <w:rFonts w:ascii="Verdana" w:hAnsi="Verdana" w:cs="CIDFont+F2"/>
          <w:sz w:val="20"/>
          <w:szCs w:val="20"/>
          <w:highlight w:val="yellow"/>
        </w:rPr>
        <w:t>осигурят достъп до ценовото си предложение</w:t>
      </w:r>
      <w:r w:rsidR="002D0C51">
        <w:rPr>
          <w:rFonts w:ascii="Verdana" w:hAnsi="Verdana"/>
          <w:sz w:val="20"/>
          <w:szCs w:val="20"/>
        </w:rPr>
        <w:t xml:space="preserve"> в интернет платформата на </w:t>
      </w:r>
      <w:r w:rsidR="00B61707">
        <w:rPr>
          <w:rFonts w:ascii="Verdana" w:hAnsi="Verdana"/>
          <w:sz w:val="20"/>
          <w:szCs w:val="20"/>
        </w:rPr>
        <w:t>„ЮЗДП“ ДП, гр. Благоевград</w:t>
      </w:r>
      <w:r w:rsidR="002D0C51">
        <w:rPr>
          <w:rFonts w:ascii="Verdana" w:hAnsi="Verdana"/>
          <w:sz w:val="20"/>
          <w:szCs w:val="20"/>
        </w:rPr>
        <w:t xml:space="preserve">, с електронен адрес: </w:t>
      </w:r>
      <w:r w:rsidR="00B61707">
        <w:rPr>
          <w:rFonts w:ascii="Verdana" w:hAnsi="Verdana"/>
          <w:sz w:val="20"/>
          <w:szCs w:val="20"/>
        </w:rPr>
        <w:t>https://sale.uslugi.io/uzdp</w:t>
      </w:r>
      <w:r w:rsidR="002D0C51">
        <w:rPr>
          <w:rFonts w:ascii="Verdana" w:hAnsi="Verdana"/>
          <w:b/>
          <w:sz w:val="20"/>
          <w:szCs w:val="20"/>
        </w:rPr>
        <w:t xml:space="preserve"> е 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от </w:t>
      </w:r>
      <w:r w:rsidR="00B61707">
        <w:rPr>
          <w:rFonts w:ascii="Verdana" w:hAnsi="Verdana"/>
          <w:b/>
          <w:bCs/>
          <w:sz w:val="20"/>
          <w:szCs w:val="20"/>
        </w:rPr>
        <w:t>9:30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ч. до </w:t>
      </w:r>
      <w:r w:rsidR="00B61707">
        <w:rPr>
          <w:rFonts w:ascii="Verdana" w:hAnsi="Verdana"/>
          <w:b/>
          <w:bCs/>
          <w:sz w:val="20"/>
          <w:szCs w:val="20"/>
        </w:rPr>
        <w:t>10:30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ч. на дата </w:t>
      </w:r>
      <w:r w:rsidR="002143C8">
        <w:rPr>
          <w:rFonts w:ascii="Verdana" w:hAnsi="Verdana"/>
          <w:b/>
          <w:bCs/>
          <w:sz w:val="20"/>
          <w:szCs w:val="20"/>
        </w:rPr>
        <w:t>28</w:t>
      </w:r>
      <w:r w:rsidR="00B61707">
        <w:rPr>
          <w:rFonts w:ascii="Verdana" w:hAnsi="Verdana"/>
          <w:b/>
          <w:bCs/>
          <w:sz w:val="20"/>
          <w:szCs w:val="20"/>
        </w:rPr>
        <w:t>.05.2026</w:t>
      </w:r>
      <w:r w:rsidR="002D0C51">
        <w:rPr>
          <w:rFonts w:ascii="Verdana" w:hAnsi="Verdana"/>
          <w:b/>
          <w:sz w:val="20"/>
          <w:szCs w:val="20"/>
        </w:rPr>
        <w:t xml:space="preserve"> </w:t>
      </w:r>
      <w:r w:rsidR="002D0C51">
        <w:rPr>
          <w:rFonts w:ascii="Verdana" w:hAnsi="Verdana"/>
          <w:b/>
          <w:bCs/>
          <w:sz w:val="20"/>
          <w:szCs w:val="20"/>
        </w:rPr>
        <w:t>г.</w:t>
      </w:r>
    </w:p>
    <w:p w14:paraId="4DD19BCF" w14:textId="752DD240" w:rsidR="002D0C51" w:rsidRDefault="002D0C51" w:rsidP="002D0C51">
      <w:pPr>
        <w:numPr>
          <w:ilvl w:val="1"/>
          <w:numId w:val="3"/>
        </w:numPr>
        <w:spacing w:after="0" w:line="240" w:lineRule="auto"/>
        <w:ind w:firstLine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/>
          <w:bCs/>
          <w:sz w:val="20"/>
          <w:szCs w:val="20"/>
          <w:highlight w:val="yellow"/>
          <w:lang w:eastAsia="en-GB"/>
        </w:rPr>
        <w:t>Повторен времеви интервал при възникване на технически проблем</w:t>
      </w:r>
      <w:r>
        <w:rPr>
          <w:rFonts w:ascii="Verdana" w:hAnsi="Verdana"/>
          <w:sz w:val="20"/>
          <w:szCs w:val="20"/>
          <w:highlight w:val="yellow"/>
          <w:lang w:eastAsia="en-GB"/>
        </w:rPr>
        <w:t xml:space="preserve"> от страна на продавача по време на провеждане на електронния търг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в който допуснатите участници трябва </w:t>
      </w:r>
      <w:r w:rsidR="00412700">
        <w:rPr>
          <w:rFonts w:ascii="Verdana" w:hAnsi="Verdana" w:cs="CIDFont+F2"/>
          <w:sz w:val="20"/>
          <w:szCs w:val="20"/>
          <w:highlight w:val="yellow"/>
        </w:rPr>
        <w:t xml:space="preserve">да </w:t>
      </w:r>
      <w:r w:rsidR="00412700">
        <w:rPr>
          <w:rFonts w:ascii="Verdana" w:hAnsi="Verdana" w:cs="CIDFont+F2"/>
          <w:sz w:val="20"/>
          <w:szCs w:val="20"/>
          <w:highlight w:val="yellow"/>
          <w:lang w:val="bg-BG"/>
        </w:rPr>
        <w:t>декриптират и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осигурят достъп до ценовото си предложение в интернет платформата на </w:t>
      </w:r>
      <w:r w:rsidR="00B61707">
        <w:rPr>
          <w:rFonts w:ascii="Verdana" w:hAnsi="Verdana"/>
          <w:bCs/>
          <w:sz w:val="20"/>
          <w:szCs w:val="20"/>
          <w:highlight w:val="yellow"/>
          <w:lang w:eastAsia="en-GB"/>
        </w:rPr>
        <w:t>„</w:t>
      </w:r>
      <w:proofErr w:type="gramStart"/>
      <w:r w:rsidR="00B61707">
        <w:rPr>
          <w:rFonts w:ascii="Verdana" w:hAnsi="Verdana"/>
          <w:bCs/>
          <w:sz w:val="20"/>
          <w:szCs w:val="20"/>
          <w:highlight w:val="yellow"/>
          <w:lang w:eastAsia="en-GB"/>
        </w:rPr>
        <w:t>ЮЗДП“ ДП</w:t>
      </w:r>
      <w:proofErr w:type="gramEnd"/>
      <w:r w:rsidR="00B61707">
        <w:rPr>
          <w:rFonts w:ascii="Verdana" w:hAnsi="Verdana"/>
          <w:bCs/>
          <w:sz w:val="20"/>
          <w:szCs w:val="20"/>
          <w:highlight w:val="yellow"/>
          <w:lang w:eastAsia="en-GB"/>
        </w:rPr>
        <w:t>, гр. Благоевград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с електронен адрес: </w:t>
      </w:r>
      <w:r w:rsidR="00B61707">
        <w:rPr>
          <w:rFonts w:ascii="Verdana" w:hAnsi="Verdana"/>
          <w:bCs/>
          <w:sz w:val="20"/>
          <w:szCs w:val="20"/>
          <w:highlight w:val="yellow"/>
          <w:lang w:eastAsia="en-GB"/>
        </w:rPr>
        <w:t>https://sale.uslugi.io/uzdp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–</w:t>
      </w:r>
      <w:r>
        <w:rPr>
          <w:rFonts w:ascii="Verdana" w:hAnsi="Verdana"/>
          <w:sz w:val="20"/>
          <w:szCs w:val="20"/>
          <w:highlight w:val="yellow"/>
          <w:lang w:eastAsia="en-GB"/>
        </w:rPr>
        <w:t xml:space="preserve"> от </w:t>
      </w:r>
      <w:r w:rsidR="00B61707">
        <w:rPr>
          <w:rFonts w:ascii="Verdana" w:hAnsi="Verdana"/>
          <w:bCs/>
          <w:sz w:val="20"/>
          <w:szCs w:val="20"/>
        </w:rPr>
        <w:t>9:30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до </w:t>
      </w:r>
      <w:r w:rsidR="00B61707">
        <w:rPr>
          <w:rFonts w:ascii="Verdana" w:hAnsi="Verdana"/>
          <w:bCs/>
          <w:sz w:val="20"/>
          <w:szCs w:val="20"/>
        </w:rPr>
        <w:t>10:30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на дата </w:t>
      </w:r>
      <w:r w:rsidR="002143C8">
        <w:rPr>
          <w:rFonts w:ascii="Verdana" w:hAnsi="Verdana"/>
          <w:bCs/>
          <w:sz w:val="20"/>
          <w:szCs w:val="20"/>
        </w:rPr>
        <w:t>04</w:t>
      </w:r>
      <w:r w:rsidR="001E6961">
        <w:rPr>
          <w:rFonts w:ascii="Verdana" w:hAnsi="Verdana"/>
          <w:bCs/>
          <w:sz w:val="20"/>
          <w:szCs w:val="20"/>
        </w:rPr>
        <w:t>.06</w:t>
      </w:r>
      <w:r w:rsidR="00B61707">
        <w:rPr>
          <w:rFonts w:ascii="Verdana" w:hAnsi="Verdana"/>
          <w:bCs/>
          <w:sz w:val="20"/>
          <w:szCs w:val="20"/>
        </w:rPr>
        <w:t>.2026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bCs/>
          <w:sz w:val="20"/>
          <w:szCs w:val="20"/>
        </w:rPr>
        <w:t>г</w:t>
      </w:r>
      <w:r>
        <w:rPr>
          <w:rFonts w:ascii="Verdana" w:hAnsi="Verdana"/>
          <w:sz w:val="20"/>
          <w:szCs w:val="20"/>
          <w:highlight w:val="yellow"/>
        </w:rPr>
        <w:t>.</w:t>
      </w:r>
      <w:r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 xml:space="preserve"> </w:t>
      </w:r>
    </w:p>
    <w:p w14:paraId="7D5320D9" w14:textId="77777777" w:rsidR="00F42D46" w:rsidRPr="007208CA" w:rsidRDefault="00EC3922" w:rsidP="00F42D46">
      <w:pPr>
        <w:numPr>
          <w:ilvl w:val="0"/>
          <w:numId w:val="3"/>
        </w:numPr>
        <w:tabs>
          <w:tab w:val="num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/>
        </w:rPr>
        <w:lastRenderedPageBreak/>
        <w:t xml:space="preserve">Срок за изпълнение на договора до </w:t>
      </w:r>
      <w:r w:rsidRPr="007208CA">
        <w:rPr>
          <w:rFonts w:ascii="Verdana" w:hAnsi="Verdana"/>
          <w:b/>
          <w:sz w:val="20"/>
          <w:szCs w:val="20"/>
          <w:lang w:val="bg-BG"/>
        </w:rPr>
        <w:t>3 /три/ месеца от датата на подписването му.</w:t>
      </w:r>
      <w:r w:rsidRPr="007208CA">
        <w:rPr>
          <w:rFonts w:ascii="Verdana" w:hAnsi="Verdana"/>
          <w:sz w:val="20"/>
          <w:szCs w:val="20"/>
          <w:lang w:val="bg-BG"/>
        </w:rPr>
        <w:t xml:space="preserve"> След изтичане на този срок не транспортираната с превозен билет дървесина, остава в разпореждане на </w:t>
      </w:r>
      <w:r w:rsidR="00B61707">
        <w:rPr>
          <w:rFonts w:ascii="Verdana" w:hAnsi="Verdana"/>
          <w:sz w:val="20"/>
          <w:szCs w:val="20"/>
          <w:lang w:val="bg-BG"/>
        </w:rPr>
        <w:t>ТП „ДГС Гоце Делчев“</w:t>
      </w:r>
      <w:r w:rsidRPr="007208CA">
        <w:rPr>
          <w:rFonts w:ascii="Verdana" w:hAnsi="Verdana"/>
          <w:sz w:val="20"/>
          <w:szCs w:val="20"/>
          <w:lang w:val="bg-BG"/>
        </w:rPr>
        <w:t>.</w:t>
      </w:r>
    </w:p>
    <w:p w14:paraId="79201E10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02E481E" w14:textId="77777777"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Гаранция за участие.</w:t>
      </w:r>
    </w:p>
    <w:p w14:paraId="6A918DEC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Гаранцията за участие на участниците в търга, посочена в таблицата по т. 1, представлява парична сума, която следва да се внесе от тях по следната банкова сметка на </w:t>
      </w:r>
      <w:r w:rsidR="00B61707">
        <w:rPr>
          <w:rFonts w:ascii="Verdana" w:eastAsia="Times New Roman" w:hAnsi="Verdana" w:cs="All Times New Roman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</w:t>
      </w:r>
    </w:p>
    <w:p w14:paraId="6CFE8D91" w14:textId="77777777" w:rsidR="00F42D46" w:rsidRPr="007208CA" w:rsidRDefault="00B61707" w:rsidP="00F42D46">
      <w:pPr>
        <w:numPr>
          <w:ilvl w:val="4"/>
          <w:numId w:val="3"/>
        </w:num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BG 26 UBBS 8888 1000 570 352, BIC код: UBBS BGSF, в банка „ОББ” АД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>.</w:t>
      </w:r>
    </w:p>
    <w:p w14:paraId="7C89F706" w14:textId="665E0862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Паричната сума трябва да е реално постъпила по сметката до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16:00 часа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2143C8">
        <w:rPr>
          <w:rFonts w:ascii="Verdana" w:eastAsia="Times New Roman" w:hAnsi="Verdana"/>
          <w:b/>
          <w:sz w:val="20"/>
          <w:szCs w:val="20"/>
          <w:lang w:val="bg-BG" w:eastAsia="bg-BG"/>
        </w:rPr>
        <w:t>26</w:t>
      </w:r>
      <w:r w:rsidR="00B61707">
        <w:rPr>
          <w:rFonts w:ascii="Verdana" w:eastAsia="Times New Roman" w:hAnsi="Verdana"/>
          <w:b/>
          <w:sz w:val="20"/>
          <w:szCs w:val="20"/>
          <w:lang w:val="bg-BG" w:eastAsia="bg-BG"/>
        </w:rPr>
        <w:t>.05.2026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</w:t>
      </w:r>
    </w:p>
    <w:p w14:paraId="53D68B0D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платежния документ задължително се посочва четливо: наименование на участника,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номера на обекта,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ЕИК, наименованието на </w:t>
      </w:r>
      <w:r w:rsidR="00B61707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вида на процедурата.</w:t>
      </w:r>
    </w:p>
    <w:p w14:paraId="68A164E3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освобождава гаранциите за участие на:</w:t>
      </w:r>
    </w:p>
    <w:p w14:paraId="12A83946" w14:textId="77777777"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Отстранените участници и на участниците, които не са класирани на първо или второ място, в срок 3 работни дни след изтичането на срока за обжалване на заповедта на продавача за определяне на купувача.</w:t>
      </w:r>
    </w:p>
    <w:p w14:paraId="5AA9FFFB" w14:textId="77777777"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Класираните на първо и на второ място след сключването на договора.</w:t>
      </w:r>
    </w:p>
    <w:p w14:paraId="46CE19F3" w14:textId="77777777"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Обжалващия заповедта на продавача за определяне на купувач - в срок 5 работни дни от приключване на производството по обжалване.</w:t>
      </w:r>
    </w:p>
    <w:p w14:paraId="6BC649FA" w14:textId="77777777" w:rsidR="00F42D46" w:rsidRPr="007208CA" w:rsidRDefault="00F42D46" w:rsidP="00F42D46">
      <w:pPr>
        <w:tabs>
          <w:tab w:val="left" w:pos="851"/>
          <w:tab w:val="left" w:pos="119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110FFB2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прекратяване.</w:t>
      </w:r>
    </w:p>
    <w:p w14:paraId="742E1D83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задържа гаранцията за участие, когато участник в процедурата:</w:t>
      </w:r>
    </w:p>
    <w:p w14:paraId="282F203B" w14:textId="77777777"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 определен за купувач, но не изпълни задължението си да сключи договор.</w:t>
      </w:r>
    </w:p>
    <w:p w14:paraId="32F431CE" w14:textId="77777777" w:rsidR="00F42D46" w:rsidRPr="007208CA" w:rsidRDefault="00F42D46" w:rsidP="00F42D46">
      <w:pPr>
        <w:widowControl w:val="0"/>
        <w:numPr>
          <w:ilvl w:val="2"/>
          <w:numId w:val="3"/>
        </w:numPr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bookmarkStart w:id="1" w:name="_Hlk6301607"/>
      <w:r w:rsidRPr="007208CA">
        <w:rPr>
          <w:rFonts w:ascii="Verdana" w:eastAsia="Times New Roman" w:hAnsi="Verdana"/>
          <w:sz w:val="20"/>
          <w:szCs w:val="20"/>
          <w:lang w:val="bg-BG"/>
        </w:rPr>
        <w:t>Н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е представи документите по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 xml:space="preserve">т. 12 от настоящата Заповед 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>в определения срок</w:t>
      </w:r>
      <w:r w:rsidRPr="007208CA">
        <w:rPr>
          <w:rFonts w:ascii="Verdana" w:eastAsia="Times New Roman" w:hAnsi="Verdana"/>
          <w:sz w:val="20"/>
          <w:szCs w:val="20"/>
          <w:lang w:val="bg-BG"/>
        </w:rPr>
        <w:t>.</w:t>
      </w:r>
    </w:p>
    <w:p w14:paraId="5D27726B" w14:textId="77777777" w:rsidR="00F42D46" w:rsidRPr="00577A3D" w:rsidRDefault="003C3E77" w:rsidP="00577A3D">
      <w:pPr>
        <w:widowControl w:val="0"/>
        <w:numPr>
          <w:ilvl w:val="2"/>
          <w:numId w:val="3"/>
        </w:numPr>
        <w:tabs>
          <w:tab w:val="clear" w:pos="1332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Е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допуснат до участие, но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 xml:space="preserve"> </w:t>
      </w:r>
      <w:r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н</w:t>
      </w:r>
      <w:r w:rsidR="00577A3D"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е отвори/декриптира ценовото си предложение в обявения в настоящата заповед времеви период</w:t>
      </w:r>
      <w:r w:rsidR="00B220D5"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.</w:t>
      </w:r>
    </w:p>
    <w:p w14:paraId="4D5D50C1" w14:textId="77777777" w:rsidR="00F42D46" w:rsidRPr="007208CA" w:rsidRDefault="00F42D46" w:rsidP="00F42D46">
      <w:pPr>
        <w:widowControl w:val="0"/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left="480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</w:p>
    <w:p w14:paraId="0FEFECCF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2" w:name="_Hlk7689018"/>
      <w:bookmarkEnd w:id="1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При обжалване на процедурата гаранциите за участие на класираните на първо и второ място и на обжалващия процедурата се задържат до приключването на производството по обжалване. При обжалване на процедура и влязло в сила съдебно решение за продължаването й от определен етап органът, открил процедурата, изисква от участниците в 7-дневен срок да внесат гаранция за участие за съответния обект, ако е била възстановена</w:t>
      </w:r>
      <w:bookmarkEnd w:id="2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.</w:t>
      </w:r>
    </w:p>
    <w:p w14:paraId="025C7BDF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Продавачът освобождава гаранциите, без да дължи лихви за периода, през който средствата законно са престояли при него. </w:t>
      </w:r>
    </w:p>
    <w:p w14:paraId="3108D61B" w14:textId="40773FD9"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могат да извършват оглед на обекта всеки работен ден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09:00 до 16:00 часа, до </w:t>
      </w:r>
      <w:r w:rsidR="002143C8">
        <w:rPr>
          <w:rFonts w:ascii="Verdana" w:eastAsia="Times New Roman" w:hAnsi="Verdana"/>
          <w:b/>
          <w:sz w:val="20"/>
          <w:szCs w:val="20"/>
          <w:lang w:val="bg-BG" w:eastAsia="bg-BG"/>
        </w:rPr>
        <w:t>26</w:t>
      </w:r>
      <w:r w:rsidR="00B61707">
        <w:rPr>
          <w:rFonts w:ascii="Verdana" w:eastAsia="Times New Roman" w:hAnsi="Verdana"/>
          <w:b/>
          <w:sz w:val="20"/>
          <w:szCs w:val="20"/>
          <w:lang w:val="bg-BG" w:eastAsia="bg-BG"/>
        </w:rPr>
        <w:t>.05.2026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г., по предварителна заявка 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 xml:space="preserve">и в присъствието на представител на </w:t>
      </w:r>
      <w:r w:rsidR="00B61707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Разходите за оглед са за сметка на участника.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Огледът на обекта не е задължителен и не е условие за участие в процедурата. Участникът сам носи отговорност при неизвършването му.</w:t>
      </w:r>
    </w:p>
    <w:p w14:paraId="3B0A9736" w14:textId="77777777" w:rsidR="00F42D46" w:rsidRPr="007208CA" w:rsidRDefault="00F42D46" w:rsidP="00F42D46">
      <w:pPr>
        <w:numPr>
          <w:ilvl w:val="0"/>
          <w:numId w:val="3"/>
        </w:numPr>
        <w:tabs>
          <w:tab w:val="left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Документацията за участие в електронния търг може да бъде изтеглена от «ИНТЕРНЕТ ПЛАТФОРМАТА НА </w:t>
      </w:r>
      <w:r w:rsidR="00B61707">
        <w:rPr>
          <w:rFonts w:ascii="Verdana" w:eastAsia="Times New Roman" w:hAnsi="Verdana"/>
          <w:b/>
          <w:sz w:val="20"/>
          <w:szCs w:val="20"/>
          <w:lang w:val="ru-RU" w:eastAsia="bg-BG"/>
        </w:rPr>
        <w:t>„ЮЗДП“ ДП, гр. Благоевград</w:t>
      </w:r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», а именно: </w:t>
      </w:r>
      <w:r w:rsidR="00B61707">
        <w:rPr>
          <w:rFonts w:ascii="Verdana" w:eastAsia="Times New Roman" w:hAnsi="Verdana"/>
          <w:b/>
          <w:sz w:val="20"/>
          <w:szCs w:val="20"/>
          <w:lang w:val="bg-BG" w:eastAsia="bg-BG"/>
        </w:rPr>
        <w:t>https://sale.uslugi.io/uzdp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, както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от интернет страницата на </w:t>
      </w:r>
      <w:r w:rsidR="00B61707">
        <w:rPr>
          <w:rFonts w:ascii="Verdana" w:eastAsia="Times New Roman" w:hAnsi="Verdana" w:cs="All Times New Roman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 xml:space="preserve"> - </w:t>
      </w:r>
      <w:r w:rsidR="00B61707">
        <w:rPr>
          <w:rFonts w:ascii="Verdana" w:eastAsia="Times New Roman" w:hAnsi="Verdana" w:cs="All Times New Roman"/>
          <w:sz w:val="20"/>
          <w:szCs w:val="20"/>
          <w:lang w:val="bg-BG" w:eastAsia="bg-BG"/>
        </w:rPr>
        <w:t>https://dgs-gotse-delchev.uzdp.bg/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</w:t>
      </w:r>
    </w:p>
    <w:p w14:paraId="2057D573" w14:textId="77777777"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Право на участие. Право на участие в търга имат участниците, които отговарят на следните условия:</w:t>
      </w:r>
    </w:p>
    <w:p w14:paraId="64A466A8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Да са внесли гаранция за участие.</w:t>
      </w:r>
    </w:p>
    <w:p w14:paraId="1203189F" w14:textId="77777777" w:rsidR="00F42D46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търга не може да участва участник, който е: Осъден с влязла в сила присъда, освен ако е реабилитиран, за престъпление по чл. 194 - 217, 219 - 260, 301 - 307, 321 и 321а от Наказателния кодекс; Свързано лице по смисъла на </w:t>
      </w:r>
      <w:r w:rsidR="00DD7D93">
        <w:rPr>
          <w:rFonts w:ascii="Verdana" w:eastAsia="Times New Roman" w:hAnsi="Verdana"/>
          <w:sz w:val="20"/>
          <w:szCs w:val="20"/>
          <w:lang w:val="bg-BG" w:eastAsia="bg-BG"/>
        </w:rPr>
        <w:t>§ 1, т. 18 от допълнителната разпоредба на ЗСП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 директора на </w:t>
      </w:r>
      <w:r w:rsidR="00B61707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B61707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; Лишен от право да упражнява търговска дейност; /Тези ограничения се отнасят за управителите на кандидата или за лицата, овластени по реда на Търговския закон за съответния вид търговец да представляват търговеца./ Обявен в несъстоятелност или е в производство по несъстоятелност; В производство по ликвидация; Сключил договор с лице по </w:t>
      </w:r>
      <w:r w:rsidR="00DD7D93">
        <w:rPr>
          <w:rFonts w:ascii="Verdana" w:eastAsia="Times New Roman" w:hAnsi="Verdana"/>
          <w:sz w:val="20"/>
          <w:szCs w:val="20"/>
          <w:lang w:val="bg-BG" w:eastAsia="bg-BG"/>
        </w:rPr>
        <w:t>чл. 112 на ЗСП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; Има парични задължения към държавата или </w:t>
      </w:r>
      <w:r w:rsidR="00B61707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установени с влязъл в сила акт на компетентен държавен орган.</w:t>
      </w:r>
    </w:p>
    <w:p w14:paraId="1BD43A38" w14:textId="77777777" w:rsidR="0060047F" w:rsidRPr="0060047F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3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  <w:t>В процедурата не се допуска участие с подизпълнители.</w:t>
      </w:r>
    </w:p>
    <w:p w14:paraId="37CA417F" w14:textId="77777777" w:rsidR="00F42D46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4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  <w:t>При продажбата на добита дървесина не се изисква купувачите да бъдат вписани в публичните регистри по чл. 235 и чл. 241 от Закона за горите.</w:t>
      </w:r>
    </w:p>
    <w:p w14:paraId="653F8618" w14:textId="378F340E" w:rsidR="00DD7D93" w:rsidRPr="0060047F" w:rsidRDefault="00DD7D93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DD7D93">
        <w:rPr>
          <w:rFonts w:ascii="Verdana" w:hAnsi="Verdana"/>
          <w:b/>
          <w:sz w:val="20"/>
          <w:szCs w:val="20"/>
          <w:highlight w:val="cyan"/>
          <w:lang w:eastAsia="en-GB"/>
        </w:rPr>
        <w:t>7.5.</w:t>
      </w:r>
      <w:r>
        <w:rPr>
          <w:rFonts w:ascii="Verdana" w:hAnsi="Verdana"/>
          <w:sz w:val="20"/>
          <w:szCs w:val="20"/>
          <w:highlight w:val="cyan"/>
          <w:lang w:eastAsia="en-GB"/>
        </w:rPr>
        <w:tab/>
      </w:r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Да са преработили през предходната година в регистрирани на тяхно име обект/обекти по чл. 206 от ЗГ количества дървесина не по-малко </w:t>
      </w:r>
      <w:proofErr w:type="gram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от  -</w:t>
      </w:r>
      <w:proofErr w:type="gram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r w:rsidR="002143C8" w:rsidRPr="002143C8">
        <w:rPr>
          <w:rFonts w:ascii="Verdana" w:hAnsi="Verdana"/>
          <w:b/>
          <w:sz w:val="20"/>
          <w:szCs w:val="20"/>
          <w:lang w:eastAsia="en-GB"/>
        </w:rPr>
        <w:t>165,26</w:t>
      </w:r>
      <w:r w:rsidR="00B61707" w:rsidRPr="002143C8">
        <w:rPr>
          <w:rFonts w:ascii="Verdana" w:hAnsi="Verdana"/>
          <w:b/>
          <w:sz w:val="20"/>
          <w:szCs w:val="20"/>
          <w:lang w:eastAsia="en-GB"/>
        </w:rPr>
        <w:t xml:space="preserve"> м3</w:t>
      </w:r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.  Предвид </w:t>
      </w:r>
      <w:r w:rsidRPr="00020D32">
        <w:rPr>
          <w:rFonts w:ascii="Verdana" w:hAnsi="Verdana"/>
          <w:sz w:val="20"/>
          <w:szCs w:val="20"/>
          <w:highlight w:val="cyan"/>
          <w:lang w:eastAsia="en-GB"/>
        </w:rPr>
        <w:lastRenderedPageBreak/>
        <w:t xml:space="preserve">определението по §1, т. </w:t>
      </w:r>
      <w:proofErr w:type="gram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26  от</w:t>
      </w:r>
      <w:proofErr w:type="gram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ДП на НУРВИДГТ, количествата преработена обла дървесина (но не само категорията „дърва“) се счита за преработка единствено, ако от тях са получени фасонирана дървесина или детайли, пелети, въглища, но не и дърва, независимо от техните размери. В последния случай обемът на преработената дървесина се редуцира с обема на преработените дърва. Изискването не се прилагат за търговци, регистрирани в търговския регистър и регистъра на юридическите лица с нестопанска цел през годината на провеждане на процедурата.</w:t>
      </w:r>
    </w:p>
    <w:p w14:paraId="51082235" w14:textId="77777777" w:rsidR="00F42D46" w:rsidRPr="007208CA" w:rsidRDefault="00F42D46" w:rsidP="00F42D46">
      <w:pPr>
        <w:numPr>
          <w:ilvl w:val="0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Достъп до системата и провеждането на търга да се осъществява при спазване на тръжния регламент, пуликуван на интернет страницата на </w:t>
      </w:r>
      <w:r w:rsidR="00B61707">
        <w:rPr>
          <w:rFonts w:ascii="Verdana" w:eastAsia="Times New Roman" w:hAnsi="Verdana"/>
          <w:bCs/>
          <w:sz w:val="20"/>
          <w:szCs w:val="20"/>
          <w:lang w:val="bg-BG" w:eastAsia="bg-BG"/>
        </w:rPr>
        <w:t>“ЮЗДП“ ДП, гр. Благоевград</w:t>
      </w:r>
      <w:r w:rsidR="00134275">
        <w:rPr>
          <w:rFonts w:ascii="Verdana" w:eastAsia="Times New Roman" w:hAnsi="Verdana"/>
          <w:bCs/>
          <w:sz w:val="20"/>
          <w:szCs w:val="20"/>
          <w:lang w:val="en-US" w:eastAsia="bg-BG"/>
        </w:rPr>
        <w:t xml:space="preserve"> </w:t>
      </w:r>
      <w:r w:rsidR="00134275"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и Наредбата по чл. 95, ал. 1 от ЗГ</w:t>
      </w:r>
      <w:r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</w:t>
      </w:r>
    </w:p>
    <w:p w14:paraId="40151CC7" w14:textId="77777777"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При първоначално участие в електронни търгове, провеждани от </w:t>
      </w:r>
      <w:r w:rsidR="00B61707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участниците се регистрират еднократно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B61707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 чрез електронен подпис на интернет адрес </w:t>
      </w:r>
      <w:hyperlink r:id="rId7" w:history="1">
        <w:r w:rsidRPr="007208CA">
          <w:rPr>
            <w:rFonts w:ascii="Verdana" w:eastAsia="Times New Roman" w:hAnsi="Verdana"/>
            <w:color w:val="0000FF"/>
            <w:sz w:val="20"/>
            <w:szCs w:val="20"/>
            <w:u w:val="single"/>
            <w:lang w:val="bg-BG" w:eastAsia="bg-BG"/>
          </w:rPr>
          <w:t>https://sale.uslugi.io/uzdp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където е обявена и подробна информация за реда начина за регистроране. След регистрирането си съответния участник получава интернет достъп, през който може да подава документи за участие и участва в електронните процедури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</w:t>
      </w:r>
    </w:p>
    <w:p w14:paraId="04FDC9C0" w14:textId="56EF367D" w:rsidR="00F42D46" w:rsidRPr="007208CA" w:rsidRDefault="00F42D46" w:rsidP="00F42D46">
      <w:pPr>
        <w:numPr>
          <w:ilvl w:val="1"/>
          <w:numId w:val="3"/>
        </w:num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При вече направено от участниците първоначално регистриране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B61707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”, подписването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подаването на декларация по </w:t>
      </w:r>
      <w:hyperlink r:id="rId8" w:anchor="p40473396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чл. 74, ал. 3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от НУРВИДГТ, съобразена с изискванията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чл. 18, ал. 1, т. 3 се счита за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волеизявление за участие в търга за </w:t>
      </w:r>
      <w:r w:rsidRPr="002143C8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обект № </w:t>
      </w:r>
      <w:r w:rsidR="009F42A4" w:rsidRPr="002143C8">
        <w:rPr>
          <w:rFonts w:ascii="Verdana" w:eastAsia="Times New Roman" w:hAnsi="Verdana"/>
          <w:b/>
          <w:sz w:val="20"/>
          <w:szCs w:val="20"/>
          <w:lang w:val="bg-BG" w:eastAsia="bg-BG"/>
        </w:rPr>
        <w:t>2613-2616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Образецът на декларацията е публикуван в „ИНТЕРНЕТ ПЛАТФОРМАТА НА </w:t>
      </w:r>
      <w:r w:rsidR="00B61707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”.</w:t>
      </w:r>
    </w:p>
    <w:p w14:paraId="17317ADB" w14:textId="77777777"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 положения елетронен подпис и декларацията участниците се съгласяват с условията на тръжната процедура за съответния обект. </w:t>
      </w:r>
    </w:p>
    <w:p w14:paraId="6042EE8F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pl-PL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Декларацията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pl-PL"/>
        </w:rPr>
        <w:t xml:space="preserve">се подписва и подава от всички управители или всички лица, които представляват участника, съгласно Търговския закон или законодателството на държава - членка на Европейския съюз, или на друга държава - страна по Споразумението за Европейското икономическо пространство, където участникът е регистриран и се представя в оригинал. </w:t>
      </w:r>
    </w:p>
    <w:p w14:paraId="02C6DD56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>ВАЖНО!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Изискванията по т. 7.2. се отнасят за управителите и членове на управителните органи на участника.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(Образецът на допълнителните декларации, които трябва да бъдат подписани, сканирани и приложени към изискуемите документи, може да бъде намерена в „ИНТЕРНЕТ ПЛАТФОРМАТА НА </w:t>
      </w:r>
      <w:r w:rsidR="00B61707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 – раздел „допълнителни документи”. Същата/ите се прилага/т, съгласно условията на търга.</w:t>
      </w:r>
    </w:p>
    <w:p w14:paraId="2225E99C" w14:textId="77777777" w:rsidR="00F42D46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Когато участникът ще участва в електронния търг за повече от един обект, декларацията/ите се подава/т за всеки един обект по отделно.</w:t>
      </w:r>
    </w:p>
    <w:p w14:paraId="237FD673" w14:textId="77777777" w:rsidR="00305F4A" w:rsidRPr="00305F4A" w:rsidRDefault="00723021" w:rsidP="00895531">
      <w:pPr>
        <w:numPr>
          <w:ilvl w:val="1"/>
          <w:numId w:val="3"/>
        </w:numPr>
        <w:tabs>
          <w:tab w:val="clear" w:pos="170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Към декларацията/ите за участие в електронния търг се прилагат и</w:t>
      </w:r>
      <w:r w:rsidR="00305F4A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:</w:t>
      </w:r>
    </w:p>
    <w:p w14:paraId="7A52BCE9" w14:textId="3F4D8FAF" w:rsidR="00F42D46" w:rsidRPr="007208CA" w:rsidRDefault="00DD7D93" w:rsidP="00DD7D93">
      <w:pPr>
        <w:numPr>
          <w:ilvl w:val="2"/>
          <w:numId w:val="49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9D0F1F">
        <w:rPr>
          <w:rFonts w:ascii="Verdana" w:hAnsi="Verdana"/>
          <w:b/>
          <w:sz w:val="20"/>
          <w:szCs w:val="20"/>
          <w:highlight w:val="cyan"/>
        </w:rPr>
        <w:t xml:space="preserve">Извлечение/я от дневниците за преработена дървесина в обект/обекти по чл. 206 от ЗГ, регистриран/и на името на участника, от които да е видно, че участникът е преработил през </w:t>
      </w:r>
      <w:r w:rsidR="00B61707">
        <w:rPr>
          <w:rFonts w:ascii="Verdana" w:hAnsi="Verdana"/>
          <w:b/>
          <w:sz w:val="20"/>
          <w:szCs w:val="20"/>
          <w:highlight w:val="cyan"/>
        </w:rPr>
        <w:t>2025</w:t>
      </w:r>
      <w:r w:rsidRPr="009D0F1F">
        <w:rPr>
          <w:rFonts w:ascii="Verdana" w:hAnsi="Verdana"/>
          <w:b/>
          <w:sz w:val="20"/>
          <w:szCs w:val="20"/>
          <w:highlight w:val="cyan"/>
        </w:rPr>
        <w:t xml:space="preserve"> година количества дървесина не по-малки от </w:t>
      </w:r>
      <w:r w:rsidR="002143C8">
        <w:rPr>
          <w:rFonts w:ascii="Verdana" w:hAnsi="Verdana"/>
          <w:b/>
          <w:sz w:val="20"/>
          <w:szCs w:val="20"/>
        </w:rPr>
        <w:t>165,26</w:t>
      </w:r>
      <w:r w:rsidR="00B61707" w:rsidRPr="002143C8">
        <w:rPr>
          <w:rFonts w:ascii="Verdana" w:hAnsi="Verdana"/>
          <w:b/>
          <w:sz w:val="20"/>
          <w:szCs w:val="20"/>
        </w:rPr>
        <w:t xml:space="preserve"> м3</w:t>
      </w:r>
      <w:r w:rsidRPr="009D0F1F">
        <w:rPr>
          <w:rFonts w:ascii="Verdana" w:hAnsi="Verdana"/>
          <w:b/>
          <w:sz w:val="20"/>
          <w:szCs w:val="20"/>
          <w:highlight w:val="cyan"/>
        </w:rPr>
        <w:t xml:space="preserve">. Предвид определението по §1, т. </w:t>
      </w:r>
      <w:proofErr w:type="gramStart"/>
      <w:r w:rsidRPr="009D0F1F">
        <w:rPr>
          <w:rFonts w:ascii="Verdana" w:hAnsi="Verdana"/>
          <w:b/>
          <w:sz w:val="20"/>
          <w:szCs w:val="20"/>
          <w:highlight w:val="cyan"/>
        </w:rPr>
        <w:t>26  от</w:t>
      </w:r>
      <w:proofErr w:type="gram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ДП на НУРВИДГТ, количествата преработена обла дървесина (но не само категорията „дърва“) се счита за преработка единствено, ако от тях са получени фасонирана дървесина или детайли, пелети, въглища, но не и дърва, независимо от техните размери. В последния случай обемът на преработената дървесина се редуцира с обема на преработените дърва. Извлечението/ята от дневниците не се прилагат за търговци, регистрирани в търговския регистър и регистъра на юридическите лица с нестопанска цел през годината на провеждане на процедурата.</w:t>
      </w:r>
    </w:p>
    <w:p w14:paraId="53262D41" w14:textId="77777777" w:rsidR="00F42D46" w:rsidRPr="007208CA" w:rsidRDefault="00F42D46" w:rsidP="00895531">
      <w:pPr>
        <w:numPr>
          <w:ilvl w:val="2"/>
          <w:numId w:val="49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Нотариално заверено пълномощно се прилага, когато електронния подпис, който се използва за регистрацията в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„ИНТЕРНЕТ ПЛАТФОРМАТА НА </w:t>
      </w:r>
      <w:r w:rsidR="00B61707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 е на упълномощен представител</w:t>
      </w:r>
      <w:r w:rsidRPr="007208CA">
        <w:rPr>
          <w:rFonts w:ascii="Verdana" w:eastAsia="Times New Roman" w:hAnsi="Verdana"/>
          <w:bCs/>
          <w:sz w:val="20"/>
          <w:szCs w:val="20"/>
          <w:shd w:val="clear" w:color="auto" w:fill="FEFEFE"/>
          <w:lang w:val="bg-BG" w:eastAsia="bg-BG"/>
        </w:rPr>
        <w:t xml:space="preserve">. 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>В пълномощното следва да е посочено, че упълномощеното лице има право да участва в търгове и да прави обвързващи наддавателните предложения</w:t>
      </w:r>
      <w:r w:rsidRPr="007208CA">
        <w:rPr>
          <w:rFonts w:ascii="Verdana" w:eastAsia="Times New Roman" w:hAnsi="Verdana"/>
          <w:bCs/>
          <w:i/>
          <w:sz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>от името и за сметка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на участника-упълномощител.</w:t>
      </w:r>
    </w:p>
    <w:p w14:paraId="7AA30521" w14:textId="77777777" w:rsidR="00F42D46" w:rsidRPr="007208CA" w:rsidRDefault="00F42D46" w:rsidP="00526115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 в търга е чуждестранно физическо или юридическо лице, или техни обединения, документите, които са на чужд език се представят в официално заверен превод.</w:t>
      </w:r>
    </w:p>
    <w:p w14:paraId="5B08C01E" w14:textId="77777777" w:rsidR="00F42D46" w:rsidRDefault="00F42D46" w:rsidP="00526115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изготвяне на документите си за участие всеки участник трябва да се придържа точно към обявените от продавача условия. До изтичането на срока за подаване на документите за участие в търга всеки участник може да ги оттегли, промени или допълни.</w:t>
      </w:r>
    </w:p>
    <w:p w14:paraId="79BF25EC" w14:textId="77777777" w:rsidR="00412700" w:rsidRPr="007E08CC" w:rsidRDefault="00412700" w:rsidP="00895531">
      <w:pPr>
        <w:numPr>
          <w:ilvl w:val="1"/>
          <w:numId w:val="49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>След прилагане/прикачване на изискваните документи участниците</w:t>
      </w:r>
      <w:r w:rsidR="007E08CC"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к</w:t>
      </w:r>
      <w:r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рипира</w:t>
      </w:r>
      <w:r w:rsidR="007E08CC"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т</w:t>
      </w:r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7E08CC"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своето </w:t>
      </w:r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 предложение</w:t>
      </w:r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D3792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и записват генерирания криптоключ</w:t>
      </w:r>
      <w:r w:rsidR="00134275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,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 който </w:t>
      </w:r>
      <w:r w:rsidR="008E5E7B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в посочения в заповедта времеви интервал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се декриптира ценовото предложение</w:t>
      </w:r>
      <w:r w:rsidR="007E08CC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.</w:t>
      </w:r>
      <w:r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E5E7B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ЦЕНАТА 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>В ЦЕНОВОТО ПРЕДЛОЖЕНИЕ УЧАСТНИК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bg-BG"/>
        </w:rPr>
        <w:t>ЪТ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 ПОСОЧВА В </w:t>
      </w:r>
      <w:r w:rsidR="00134275" w:rsidRPr="008E5E7B">
        <w:rPr>
          <w:rFonts w:ascii="Verdana" w:hAnsi="Verdana"/>
          <w:b/>
          <w:sz w:val="20"/>
          <w:szCs w:val="20"/>
          <w:highlight w:val="yellow"/>
          <w:u w:val="single"/>
          <w:lang w:val="ru-RU"/>
        </w:rPr>
        <w:t>ЕВРО без ДДС</w:t>
      </w:r>
      <w:r w:rsidR="00134275" w:rsidRPr="008E5E7B">
        <w:rPr>
          <w:rFonts w:ascii="Verdana" w:hAnsi="Verdana"/>
          <w:b/>
          <w:sz w:val="20"/>
          <w:szCs w:val="20"/>
          <w:u w:val="single"/>
          <w:lang w:val="ru-RU"/>
        </w:rPr>
        <w:t>.</w:t>
      </w:r>
    </w:p>
    <w:p w14:paraId="351EC592" w14:textId="77777777" w:rsidR="00F42D46" w:rsidRPr="007208CA" w:rsidRDefault="00F42D46" w:rsidP="00526115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14:paraId="788E4F2C" w14:textId="77777777" w:rsidR="00F42D46" w:rsidRPr="007208CA" w:rsidRDefault="00F42D46" w:rsidP="00895531">
      <w:pPr>
        <w:numPr>
          <w:ilvl w:val="1"/>
          <w:numId w:val="49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СРОКЪТ 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за регистрация,</w:t>
      </w:r>
      <w:r w:rsidRPr="009B59A0">
        <w:rPr>
          <w:rFonts w:ascii="Verdana" w:eastAsia="Times New Roman" w:hAnsi="Verdana"/>
          <w:sz w:val="20"/>
          <w:szCs w:val="20"/>
          <w:highlight w:val="yellow"/>
          <w:lang w:val="bg-BG" w:eastAsia="bg-BG"/>
        </w:rPr>
        <w:t xml:space="preserve"> </w:t>
      </w: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за подаване на документи за участие</w:t>
      </w:r>
      <w:r w:rsidR="00577A3D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и </w:t>
      </w:r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крипиране</w:t>
      </w:r>
      <w:r w:rsidR="009B59A0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</w:t>
      </w:r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на </w:t>
      </w:r>
      <w:r w:rsid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r w:rsidR="0041270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то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предложение</w:t>
      </w:r>
      <w:r w:rsidR="00577A3D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="009B59A0">
        <w:rPr>
          <w:rFonts w:ascii="Verdana" w:eastAsia="Times New Roman" w:hAnsi="Verdana"/>
          <w:b/>
          <w:sz w:val="20"/>
          <w:szCs w:val="20"/>
          <w:lang w:val="bg-BG" w:eastAsia="bg-BG"/>
        </w:rPr>
        <w:t>за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електронния търг е:</w:t>
      </w:r>
    </w:p>
    <w:p w14:paraId="068042B9" w14:textId="6A0C5F26" w:rsidR="00F42D46" w:rsidRPr="007208CA" w:rsidRDefault="00F42D46" w:rsidP="00526115">
      <w:pPr>
        <w:numPr>
          <w:ilvl w:val="0"/>
          <w:numId w:val="21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3" w:name="_Hlk23856839"/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до 23,59 часа на </w:t>
      </w:r>
      <w:r w:rsidR="002143C8">
        <w:rPr>
          <w:rFonts w:ascii="Verdana" w:eastAsia="Times New Roman" w:hAnsi="Verdana"/>
          <w:b/>
          <w:sz w:val="20"/>
          <w:szCs w:val="20"/>
          <w:lang w:val="bg-BG" w:eastAsia="bg-BG"/>
        </w:rPr>
        <w:t>26</w:t>
      </w:r>
      <w:r w:rsidR="00B61707">
        <w:rPr>
          <w:rFonts w:ascii="Verdana" w:eastAsia="Times New Roman" w:hAnsi="Verdana"/>
          <w:b/>
          <w:sz w:val="20"/>
          <w:szCs w:val="20"/>
          <w:lang w:val="bg-BG" w:eastAsia="bg-BG"/>
        </w:rPr>
        <w:t>.05.2026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год.</w:t>
      </w:r>
    </w:p>
    <w:p w14:paraId="018C70E1" w14:textId="77777777" w:rsidR="00F42D46" w:rsidRPr="007208CA" w:rsidRDefault="00F42D46" w:rsidP="00EC3922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bookmarkEnd w:id="3"/>
    <w:p w14:paraId="03D307A9" w14:textId="77777777" w:rsidR="00F42D46" w:rsidRPr="007208CA" w:rsidRDefault="00F42D46" w:rsidP="00EC3922">
      <w:pPr>
        <w:numPr>
          <w:ilvl w:val="0"/>
          <w:numId w:val="24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lastRenderedPageBreak/>
        <w:t>Процедурата да се проведе при спазване на следния ред:</w:t>
      </w:r>
    </w:p>
    <w:p w14:paraId="51D9A068" w14:textId="77777777"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Комисията, назначена от </w:t>
      </w:r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органът, открил процедурата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започва работа след получаване на списъка с участниците и представените от тях документи.</w:t>
      </w:r>
    </w:p>
    <w:p w14:paraId="24EB9C18" w14:textId="77777777"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Комисията разглежда документите на участниците по реда на тяхното постъпване, проверява наличието на всички изискуеми документи и проверява информацията, посочена в заявленията на участниците, за която има служебен достъп.</w:t>
      </w:r>
    </w:p>
    <w:p w14:paraId="7DD004EE" w14:textId="77777777"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bCs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en-GB"/>
        </w:rPr>
        <w:t>Комисията отстранява от участие в търга участник:</w:t>
      </w:r>
    </w:p>
    <w:p w14:paraId="305A11DA" w14:textId="77777777"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представил някой от изискуемите документи или те са представени във вид и съдържание, различни от изисканите;</w:t>
      </w:r>
    </w:p>
    <w:p w14:paraId="0A6BA78C" w14:textId="77777777"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 когото </w:t>
      </w: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се установи невярно деклариране на обстоятелство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по чл. 18, ал. 1, т. 3 от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Наредба за условията и реда за възлагане изпълнението на дейности в горските територии – държавна и общинска собственост и за ползването на дървесина и недървесни горски продукти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5F07670C" w14:textId="77777777"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внесъл в срок съответната гаранция за участие в посочената по-горе банкова сметка.</w:t>
      </w:r>
    </w:p>
    <w:p w14:paraId="3A091240" w14:textId="77777777" w:rsidR="00F42D46" w:rsidRPr="007208CA" w:rsidRDefault="00F42D46" w:rsidP="00EC3922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-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за когото не са налице 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за допустимост;</w:t>
      </w:r>
    </w:p>
    <w:p w14:paraId="090DE164" w14:textId="77777777" w:rsidR="002535E8" w:rsidRDefault="00F42D46" w:rsidP="002535E8">
      <w:pPr>
        <w:ind w:firstLine="708"/>
        <w:jc w:val="both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9.4.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r w:rsidR="002535E8" w:rsidRPr="009C3A72">
        <w:rPr>
          <w:rFonts w:ascii="Verdana" w:hAnsi="Verdana"/>
          <w:sz w:val="20"/>
          <w:szCs w:val="20"/>
          <w:lang w:eastAsia="en-GB"/>
        </w:rPr>
        <w:t xml:space="preserve">Причините за отстраняване и отстранените участници се посочват в протокола по </w:t>
      </w:r>
      <w:hyperlink r:id="rId9" w:anchor="p40473399" w:history="1"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чл. 74в, ал. 5</w:t>
        </w:r>
      </w:hyperlink>
      <w:r w:rsidR="002535E8" w:rsidRPr="009C3A72">
        <w:rPr>
          <w:rFonts w:ascii="Verdana" w:hAnsi="Verdana"/>
          <w:sz w:val="20"/>
          <w:szCs w:val="20"/>
          <w:lang w:eastAsia="en-GB"/>
        </w:rPr>
        <w:t xml:space="preserve">  </w:t>
      </w:r>
      <w:r w:rsidR="002535E8" w:rsidRPr="009C3A72">
        <w:rPr>
          <w:rFonts w:ascii="Verdana" w:hAnsi="Verdana"/>
          <w:b/>
          <w:bCs/>
          <w:sz w:val="20"/>
          <w:szCs w:val="20"/>
          <w:lang w:eastAsia="en-GB"/>
        </w:rPr>
        <w:t>от НУРВИДГТ</w:t>
      </w:r>
      <w:r w:rsidR="002535E8" w:rsidRPr="009C3A72">
        <w:rPr>
          <w:rFonts w:ascii="Verdana" w:hAnsi="Verdana"/>
          <w:sz w:val="20"/>
          <w:szCs w:val="20"/>
          <w:lang w:eastAsia="en-GB"/>
        </w:rPr>
        <w:t>,</w:t>
      </w:r>
      <w:r w:rsidR="002535E8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като електронната платформа генерира и изпраща до допуснатите участници електронно съобщение с УНИКАЛЕН ИДЕНТИФИКАЦИОНЕН КОД /</w:t>
      </w:r>
      <w:r w:rsidR="002535E8">
        <w:rPr>
          <w:rFonts w:ascii="Verdana" w:hAnsi="Verdana"/>
          <w:b/>
          <w:bCs/>
          <w:sz w:val="20"/>
          <w:szCs w:val="20"/>
          <w:highlight w:val="cyan"/>
        </w:rPr>
        <w:t>УИК/</w:t>
      </w:r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, който им осигурява достъп до следващия етап на електронния търг.</w:t>
      </w:r>
    </w:p>
    <w:p w14:paraId="748C7F62" w14:textId="77777777" w:rsidR="002535E8" w:rsidRDefault="002535E8" w:rsidP="002535E8">
      <w:pPr>
        <w:ind w:firstLine="708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</w:p>
    <w:p w14:paraId="4CFFCC6F" w14:textId="77777777" w:rsidR="00F42D46" w:rsidRPr="007208CA" w:rsidRDefault="002535E8" w:rsidP="002535E8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Същия УИК трябва да бъде ПОТВЪРДЕН ОТ СЪОТВЕТНИЯ УЧАСНИК ПРИ ПОЛУЧАВАНЕТО НА ЕЛЕКТРОННОТО СЪОБЩЕНИЕ.</w:t>
      </w:r>
    </w:p>
    <w:p w14:paraId="0C52A5A7" w14:textId="77777777" w:rsidR="00F42D46" w:rsidRPr="007208CA" w:rsidRDefault="00F42D46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9A9BDA6" w14:textId="77777777" w:rsidR="00F42D46" w:rsidRPr="007208CA" w:rsidRDefault="00F42D46" w:rsidP="003C164C">
      <w:pPr>
        <w:spacing w:after="0" w:line="240" w:lineRule="auto"/>
        <w:ind w:left="1134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</w:p>
    <w:p w14:paraId="5FDD7C2B" w14:textId="77777777" w:rsidR="003C164C" w:rsidRPr="002517A2" w:rsidRDefault="003C164C" w:rsidP="003C164C">
      <w:pPr>
        <w:numPr>
          <w:ilvl w:val="1"/>
          <w:numId w:val="36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  <w:r w:rsidRPr="002517A2">
        <w:rPr>
          <w:rFonts w:ascii="Verdana" w:eastAsia="Times New Roman" w:hAnsi="Verdana"/>
          <w:b/>
          <w:i/>
          <w:sz w:val="20"/>
          <w:szCs w:val="20"/>
          <w:lang w:val="bg-BG" w:eastAsia="bg-BG"/>
        </w:rPr>
        <w:t>Редът за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провеждане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на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електронния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таен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търг </w:t>
      </w:r>
      <w:r w:rsidR="002517A2" w:rsidRPr="002517A2">
        <w:rPr>
          <w:rFonts w:ascii="Verdana" w:hAnsi="Verdana" w:cs="CIDFont+F2"/>
          <w:b/>
          <w:i/>
          <w:sz w:val="20"/>
          <w:szCs w:val="20"/>
          <w:highlight w:val="yellow"/>
          <w:lang w:val="bg-BG" w:eastAsia="bg-BG"/>
        </w:rPr>
        <w:t>с еднократно ценово предложение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е следният:</w:t>
      </w:r>
    </w:p>
    <w:p w14:paraId="4EF168EB" w14:textId="77777777" w:rsidR="003C164C" w:rsidRDefault="003C164C" w:rsidP="002517A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14:paraId="1E52DD69" w14:textId="5526E878" w:rsidR="003C164C" w:rsidRPr="003C164C" w:rsidRDefault="003C164C" w:rsidP="002517A2">
      <w:pPr>
        <w:numPr>
          <w:ilvl w:val="2"/>
          <w:numId w:val="36"/>
        </w:numPr>
        <w:spacing w:after="0" w:line="240" w:lineRule="auto"/>
        <w:ind w:left="0"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При провеждането на електронен таен търг с еднократно ценово предложение участниците подават заедно с документите по чл. 74а, ал. 10 от НУРВИДГТ и ценово предложение, достъпът до което се осигурява от участниците, получили електронното съобщение по чл. 74в, ал. 4 от НУРВИДГТ, в определения в заповедта срок - от </w:t>
      </w:r>
      <w:r w:rsidR="00B61707">
        <w:rPr>
          <w:rFonts w:ascii="Verdana" w:hAnsi="Verdana" w:cs="CIDFont+F2"/>
          <w:sz w:val="20"/>
          <w:szCs w:val="20"/>
          <w:highlight w:val="yellow"/>
          <w:lang w:val="bg-BG" w:eastAsia="bg-BG"/>
        </w:rPr>
        <w:t>9:30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ч. до </w:t>
      </w:r>
      <w:r w:rsidR="00B61707">
        <w:rPr>
          <w:rFonts w:ascii="Verdana" w:hAnsi="Verdana" w:cs="CIDFont+F2"/>
          <w:sz w:val="20"/>
          <w:szCs w:val="20"/>
          <w:highlight w:val="yellow"/>
          <w:lang w:val="bg-BG" w:eastAsia="bg-BG"/>
        </w:rPr>
        <w:t>10:30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ч. на дата </w:t>
      </w:r>
      <w:r w:rsidR="009F42A4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28.05.2026 г. </w:t>
      </w:r>
      <w:r w:rsidR="007D7284">
        <w:rPr>
          <w:rFonts w:ascii="Verdana" w:eastAsia="Times New Roman" w:hAnsi="Verdana"/>
          <w:sz w:val="20"/>
          <w:szCs w:val="20"/>
          <w:lang w:val="bg-BG"/>
        </w:rPr>
        <w:t xml:space="preserve">или </w:t>
      </w:r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от </w:t>
      </w:r>
      <w:r w:rsidR="00B61707">
        <w:rPr>
          <w:rFonts w:ascii="Verdana" w:hAnsi="Verdana"/>
          <w:bCs/>
          <w:sz w:val="20"/>
          <w:szCs w:val="20"/>
        </w:rPr>
        <w:t>9:30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ч. до </w:t>
      </w:r>
      <w:r w:rsidR="00B61707">
        <w:rPr>
          <w:rFonts w:ascii="Verdana" w:hAnsi="Verdana"/>
          <w:bCs/>
          <w:sz w:val="20"/>
          <w:szCs w:val="20"/>
        </w:rPr>
        <w:t>10:30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ч. на дата </w:t>
      </w:r>
      <w:r w:rsidR="002143C8">
        <w:rPr>
          <w:rFonts w:ascii="Verdana" w:hAnsi="Verdana"/>
          <w:bCs/>
          <w:sz w:val="20"/>
          <w:szCs w:val="20"/>
        </w:rPr>
        <w:t>04</w:t>
      </w:r>
      <w:r w:rsidR="001E6961">
        <w:rPr>
          <w:rFonts w:ascii="Verdana" w:hAnsi="Verdana"/>
          <w:bCs/>
          <w:sz w:val="20"/>
          <w:szCs w:val="20"/>
        </w:rPr>
        <w:t>.06</w:t>
      </w:r>
      <w:r w:rsidR="00B61707">
        <w:rPr>
          <w:rFonts w:ascii="Verdana" w:hAnsi="Verdana"/>
          <w:bCs/>
          <w:sz w:val="20"/>
          <w:szCs w:val="20"/>
        </w:rPr>
        <w:t>.2026</w:t>
      </w:r>
      <w:r w:rsidR="007D7284">
        <w:rPr>
          <w:rFonts w:ascii="Verdana" w:hAnsi="Verdana"/>
          <w:sz w:val="20"/>
          <w:szCs w:val="20"/>
        </w:rPr>
        <w:t xml:space="preserve"> </w:t>
      </w:r>
      <w:r w:rsidR="007D7284">
        <w:rPr>
          <w:rFonts w:ascii="Verdana" w:hAnsi="Verdana"/>
          <w:bCs/>
          <w:sz w:val="20"/>
          <w:szCs w:val="20"/>
        </w:rPr>
        <w:t>г</w:t>
      </w:r>
      <w:r w:rsidR="007D7284">
        <w:rPr>
          <w:rFonts w:ascii="Verdana" w:hAnsi="Verdana"/>
          <w:sz w:val="20"/>
          <w:szCs w:val="20"/>
          <w:highlight w:val="yellow"/>
        </w:rPr>
        <w:t>.</w:t>
      </w:r>
      <w:r w:rsidR="007D7284">
        <w:rPr>
          <w:rFonts w:ascii="Verdana" w:hAnsi="Verdana"/>
          <w:sz w:val="20"/>
          <w:szCs w:val="20"/>
          <w:lang w:val="bg-BG"/>
        </w:rPr>
        <w:t xml:space="preserve"> в случай на </w:t>
      </w:r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 на технически проблем</w:t>
      </w:r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от страна на продавача по време на провеждане на електронния търг</w:t>
      </w:r>
      <w:r w:rsidR="007D7284">
        <w:rPr>
          <w:rFonts w:ascii="Verdana" w:hAnsi="Verdana"/>
          <w:sz w:val="20"/>
          <w:szCs w:val="20"/>
          <w:lang w:val="bg-BG" w:eastAsia="en-GB"/>
        </w:rPr>
        <w:t xml:space="preserve"> за дата </w:t>
      </w:r>
      <w:r w:rsidR="002143C8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28</w:t>
      </w:r>
      <w:r w:rsidR="00B61707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.05.2026</w:t>
      </w:r>
      <w:r w:rsidR="007D7284"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г.</w:t>
      </w:r>
    </w:p>
    <w:p w14:paraId="6C04B70B" w14:textId="77777777" w:rsidR="003C164C" w:rsidRPr="003C164C" w:rsidRDefault="003C164C" w:rsidP="002517A2">
      <w:pPr>
        <w:numPr>
          <w:ilvl w:val="2"/>
          <w:numId w:val="36"/>
        </w:numPr>
        <w:spacing w:after="0" w:line="240" w:lineRule="auto"/>
        <w:ind w:left="0" w:firstLine="621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Всеки участник в електронния таен търг с еднократно ценово предложение има право да направи само едно ценово предложение. </w:t>
      </w:r>
      <w:r w:rsidRPr="00C05AB7">
        <w:rPr>
          <w:rFonts w:ascii="Verdana" w:hAnsi="Verdana" w:cs="CIDFont+F2"/>
          <w:b/>
          <w:sz w:val="20"/>
          <w:szCs w:val="20"/>
          <w:highlight w:val="yellow"/>
          <w:lang w:val="bg-BG" w:eastAsia="bg-BG"/>
        </w:rPr>
        <w:t>Участник, чието ценово предложение е по-ниско от началната цена на обекта, се отстранява от класирането.</w:t>
      </w:r>
    </w:p>
    <w:p w14:paraId="0BEF2027" w14:textId="77777777"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9.5.3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За спечелил търга се обявява участникът с най-високо ценово предложение.</w:t>
      </w:r>
    </w:p>
    <w:p w14:paraId="6FB13515" w14:textId="77777777"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9.5.4.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има подадени две или повече еднакви най-високи ценови предложения, класирането на първо и второ място се извършва по реда на подаване на предложенията, като се дава предимство на по-рано подадените.</w:t>
      </w:r>
    </w:p>
    <w:p w14:paraId="7C4E5A51" w14:textId="77777777"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9.5.5.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в търга има само един допуснат участник с ценово предложение, отговарящо на изискванията, той се обявява за спечелил търга.</w:t>
      </w:r>
    </w:p>
    <w:p w14:paraId="64EBC0A5" w14:textId="77777777" w:rsidR="00F42D46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9.5.6.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В деня на провеждане на процедурата, след изтичането на определения времеви интервал, на електронната платформа се визуализират резултатите от проведения електронен таен търг с еднократно ценово предложение, както и направените от допуснатите участници ценови предложения. Резултатите се прилагат към протокола по чл. 74в, ал. 5 от НУРВИДГТ и съдържат данни за: наименование на участника, размер на ценовото предложение и време на подаването му.</w:t>
      </w:r>
    </w:p>
    <w:p w14:paraId="434A7772" w14:textId="77777777" w:rsidR="00134275" w:rsidRPr="00134275" w:rsidRDefault="00134275" w:rsidP="003C164C">
      <w:pPr>
        <w:spacing w:after="0" w:line="240" w:lineRule="auto"/>
        <w:ind w:firstLine="567"/>
        <w:jc w:val="both"/>
        <w:rPr>
          <w:rFonts w:ascii="Verdana" w:eastAsia="Times New Roman" w:hAnsi="Verdana"/>
          <w:i/>
          <w:iCs/>
          <w:sz w:val="20"/>
          <w:szCs w:val="20"/>
          <w:lang w:val="en-US" w:eastAsia="bg-BG"/>
        </w:rPr>
      </w:pPr>
      <w:r>
        <w:rPr>
          <w:rFonts w:ascii="Verdana" w:hAnsi="Verdana" w:cs="CIDFont+F2"/>
          <w:sz w:val="20"/>
          <w:szCs w:val="20"/>
          <w:lang w:val="en-US" w:eastAsia="bg-BG"/>
        </w:rPr>
        <w:t>9.5.7.</w:t>
      </w:r>
      <w:r>
        <w:rPr>
          <w:rFonts w:ascii="Verdana" w:hAnsi="Verdana" w:cs="CIDFont+F2"/>
          <w:sz w:val="20"/>
          <w:szCs w:val="20"/>
          <w:lang w:val="en-US" w:eastAsia="bg-BG"/>
        </w:rPr>
        <w:tab/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bg-BG" w:eastAsia="bg-BG"/>
        </w:rPr>
        <w:t>В случай че у</w:t>
      </w:r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частник, получил електронно съобщение по чл. 74в, ал. 4 от Наредба</w:t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та по чл. 95, ал. 1 от ЗГ,</w:t>
      </w:r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не осигури достъп до ценовото си предложение в определения в настоящата заповед времеви интервал, внесената от него гаранция за участие се задържа от продавача.</w:t>
      </w:r>
    </w:p>
    <w:p w14:paraId="1AD533C6" w14:textId="77777777"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Комисията съставя протокол за разглеждане на документите и класираните на първо и второ място участници, който се предава за утвърждаване на органа, открил търга.</w:t>
      </w:r>
    </w:p>
    <w:p w14:paraId="002FE0DD" w14:textId="77777777" w:rsidR="00F42D46" w:rsidRPr="007208CA" w:rsidRDefault="00F42D46" w:rsidP="00EC3922">
      <w:pPr>
        <w:tabs>
          <w:tab w:val="left" w:pos="851"/>
          <w:tab w:val="left" w:pos="900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47D23F06" w14:textId="77777777" w:rsidR="00F42D46" w:rsidRPr="007208CA" w:rsidRDefault="00F42D46" w:rsidP="00EC3922">
      <w:pPr>
        <w:numPr>
          <w:ilvl w:val="1"/>
          <w:numId w:val="36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Електронният търг завършва със заповед на открилия процедурата продавач за:</w:t>
      </w:r>
    </w:p>
    <w:p w14:paraId="67C8A09F" w14:textId="77777777" w:rsidR="00F42D46" w:rsidRPr="007208CA" w:rsidRDefault="00F42D46" w:rsidP="00EC3922">
      <w:pPr>
        <w:numPr>
          <w:ilvl w:val="0"/>
          <w:numId w:val="8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4" w:name="_Hlk6392352"/>
      <w:bookmarkStart w:id="5" w:name="_Hlk6307671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Обявяване класирането </w:t>
      </w:r>
      <w:bookmarkEnd w:id="4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 участниците на първо и второ място</w:t>
      </w:r>
      <w:bookmarkEnd w:id="5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определяне на купувач, или</w:t>
      </w:r>
    </w:p>
    <w:p w14:paraId="16C6DB04" w14:textId="77777777" w:rsidR="00F42D46" w:rsidRPr="007208CA" w:rsidRDefault="00F42D46" w:rsidP="00EC3922">
      <w:pPr>
        <w:numPr>
          <w:ilvl w:val="0"/>
          <w:numId w:val="8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прекратяване на търга.</w:t>
      </w:r>
    </w:p>
    <w:p w14:paraId="65CCE777" w14:textId="77777777" w:rsidR="00F42D46" w:rsidRPr="007208CA" w:rsidRDefault="00F42D46" w:rsidP="00EC3922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Прекратяването на процедурата става при условията на чл.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7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4</w:t>
      </w: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t>e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ал. 2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Наредбата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продукти. </w:t>
      </w:r>
    </w:p>
    <w:p w14:paraId="00D8B739" w14:textId="77777777" w:rsidR="00F42D46" w:rsidRPr="007208CA" w:rsidRDefault="00F42D46" w:rsidP="00EC3922">
      <w:pPr>
        <w:numPr>
          <w:ilvl w:val="0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 xml:space="preserve">Гаранция за изпълнение на договора за покупко-продажба представлява сума в размер на </w:t>
      </w:r>
      <w:r w:rsidR="00B61707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цена за обекта и следва да бъде представена от участника, спечелил търга преди подписване на договора. </w:t>
      </w:r>
    </w:p>
    <w:p w14:paraId="14F9A3E8" w14:textId="77777777"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избор на купувача, гаранцията за изпълнение може да се представи в една от следните форми:</w:t>
      </w:r>
    </w:p>
    <w:p w14:paraId="4811B67A" w14:textId="77777777" w:rsidR="00F42D46" w:rsidRPr="007208CA" w:rsidRDefault="00F42D46" w:rsidP="00EC3922">
      <w:pPr>
        <w:numPr>
          <w:ilvl w:val="2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Парична сума, внесена по сметка на продавача;</w:t>
      </w:r>
    </w:p>
    <w:p w14:paraId="6A923854" w14:textId="77777777" w:rsidR="00F42D46" w:rsidRPr="007208CA" w:rsidRDefault="00F42D46" w:rsidP="00EC3922">
      <w:pPr>
        <w:numPr>
          <w:ilvl w:val="2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Банкова гаранция, учредена в полза на продавача.</w:t>
      </w:r>
    </w:p>
    <w:p w14:paraId="0687D41F" w14:textId="77777777"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участникът представя банкова гаранция, в нея следва да е посочено, че тя се освобождава след изрично писмено известие от възложителя.</w:t>
      </w:r>
    </w:p>
    <w:p w14:paraId="23E1686E" w14:textId="77777777"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Условията и сроковете за задържане или освобождаване на гаранцията за изпълнение, както и заплащането на неустойки се уреждат в договора.</w:t>
      </w:r>
    </w:p>
    <w:p w14:paraId="196FFC29" w14:textId="77777777" w:rsidR="00F42D46" w:rsidRPr="007208CA" w:rsidRDefault="00F42D46" w:rsidP="00EC3922">
      <w:pPr>
        <w:numPr>
          <w:ilvl w:val="0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да бъде сключен при спазване на следния ред:</w:t>
      </w:r>
    </w:p>
    <w:p w14:paraId="78296D35" w14:textId="77777777" w:rsidR="00F42D46" w:rsidRPr="007208CA" w:rsidRDefault="00F42D46" w:rsidP="00EC3922">
      <w:pPr>
        <w:numPr>
          <w:ilvl w:val="1"/>
          <w:numId w:val="2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сключва писмен договор с участника, определен за купувач, в 14-дневен срок от влизане в сила на заповедта за класиране и определяне на купувач или в 14-дневен срок от съобщаването на заповедта за определяне на купувач, когато е допуснато предварително изпълнение.</w:t>
      </w:r>
    </w:p>
    <w:p w14:paraId="684F92EC" w14:textId="77777777" w:rsidR="00F42D46" w:rsidRPr="007208CA" w:rsidRDefault="00F42D46" w:rsidP="00EC3922">
      <w:pPr>
        <w:numPr>
          <w:ilvl w:val="1"/>
          <w:numId w:val="2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В тридневен срок от получаване </w:t>
      </w:r>
      <w:proofErr w:type="gram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 протокола</w:t>
      </w:r>
      <w:proofErr w:type="gram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комисията органът, открил търга, го утвърждава, издава заповед, с която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обявява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класирането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и определя купувач и я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съобщава на заинтерсованите лица по реда на АПК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и по електронен път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Заповедта се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публикува на интернет страницата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B61707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B61707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В 5-дневен срок от влизането в сила на заповедта, а в случаите, когато в заповедта има разпореждане за предварителното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изпълнение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при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и по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реда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на </w:t>
      </w:r>
      <w:hyperlink r:id="rId10" w:history="1"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Административнопроцесуалния кодекс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 (АПК) от издаването й, определеният за купувач участник следва да представи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в </w:t>
      </w:r>
      <w:r w:rsidR="00B61707">
        <w:rPr>
          <w:rFonts w:ascii="Verdana" w:eastAsia="Times New Roman" w:hAnsi="Verdana"/>
          <w:b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документите по </w:t>
      </w:r>
      <w:hyperlink r:id="rId11" w:anchor="p40473367" w:history="1"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чл. 35, ал. 5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НУРИДГТ, а именно:</w:t>
      </w:r>
    </w:p>
    <w:p w14:paraId="4FC44D90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12.2.1.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bookmarkStart w:id="6" w:name="_Hlk5200140"/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Номер на документ за внасяне на допълнителна парична сума – в случаите, когато гаранцията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 надвишава внесената гаранция за участие, или учредена в полза на продавача </w:t>
      </w:r>
      <w:r w:rsidR="00B61707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банкова гаранция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на договора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размер на </w:t>
      </w:r>
      <w:r w:rsidR="00B61707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стойността му, в зависимост от направения от участника избор за формата на гаранцията.</w:t>
      </w:r>
      <w:bookmarkEnd w:id="6"/>
    </w:p>
    <w:p w14:paraId="38E06162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14:paraId="1304BECD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12.2.2.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Свидетелство за съдимост на физическото лице или на лицата, които представляват съответния участник съгласно </w:t>
      </w:r>
      <w:hyperlink r:id="rId12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Търговския закон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или законодателството на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членка на Европейския съюз, или на друга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страна по </w:t>
      </w:r>
      <w:hyperlink r:id="rId13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Споразумението за Европейското икономическо пространство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, където участникът е регистриран.</w:t>
      </w:r>
      <w:r w:rsidRPr="007208CA">
        <w:rPr>
          <w:rFonts w:ascii="Verdana" w:eastAsia="Times New Roman" w:hAnsi="Verdana"/>
          <w:sz w:val="20"/>
          <w:lang w:val="bg-BG" w:eastAsia="bg-BG"/>
        </w:rPr>
        <w:t xml:space="preserve"> </w:t>
      </w:r>
    </w:p>
    <w:p w14:paraId="38187BEA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12.2.3.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Документ, издаден от органите на НАП (може да бъде и справка от електронният регистър на НАП, издадена чрез електронен подпис), удостоверяващ че участникът няма парични задължения към държавата, установени с влязъл в сила акт на държавен компетентен орган, издадено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не повече от 3 (три) месеца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преди датата на сключване на договора.</w:t>
      </w:r>
    </w:p>
    <w:p w14:paraId="1E5697C0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</w:pPr>
    </w:p>
    <w:p w14:paraId="7B086F1F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Горепосочените документи да са валидни към датата на подписване на договора.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При представяне на заверено копие на изискуем документ, участникът представя и оригинала за сравнение. </w:t>
      </w:r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Банковата гаранция се представя единствено в оригинал.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14:paraId="0D9BF851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391FF3D" w14:textId="77777777"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 не представи някой от документите по предходната точка.</w:t>
      </w:r>
    </w:p>
    <w:p w14:paraId="02F98967" w14:textId="77777777"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Договор не се сключва </w:t>
      </w:r>
      <w:proofErr w:type="gram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 участник</w:t>
      </w:r>
      <w:proofErr w:type="gram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, който има парични задължения към </w:t>
      </w:r>
      <w:r w:rsidR="00B61707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.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За целта </w:t>
      </w:r>
      <w:r w:rsidR="00B61707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служебно изисква информация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от ЦУ на </w:t>
      </w:r>
      <w:r w:rsidR="00B61707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, преди подписване на договора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.</w:t>
      </w:r>
    </w:p>
    <w:p w14:paraId="3A18D769" w14:textId="77777777"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bookmarkStart w:id="7" w:name="_Hlk631377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и с участник, който има парични задължения към държавата, установени с влязъл в сила акт на компетентен държавен орган.</w:t>
      </w:r>
      <w:bookmarkEnd w:id="7"/>
    </w:p>
    <w:p w14:paraId="660CAA51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Условия за плащане: 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цената на дървесината в размер на </w:t>
      </w:r>
      <w:r w:rsidR="00EC3922" w:rsidRPr="007208CA">
        <w:rPr>
          <w:rFonts w:ascii="Verdana" w:hAnsi="Verdana"/>
          <w:b/>
          <w:sz w:val="20"/>
          <w:szCs w:val="20"/>
          <w:lang w:val="bg-BG"/>
        </w:rPr>
        <w:t>100 %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 /сто процента/ се заплаща преди подписване на договора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по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сметка  на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B61707">
        <w:rPr>
          <w:rFonts w:ascii="Verdana" w:hAnsi="Verdana"/>
          <w:sz w:val="20"/>
          <w:szCs w:val="20"/>
          <w:lang w:val="ru-RU"/>
        </w:rPr>
        <w:t>ТП „ДГС Гоце Делчев“</w:t>
      </w:r>
      <w:r w:rsidR="00C77926" w:rsidRPr="007208CA">
        <w:rPr>
          <w:rFonts w:ascii="Verdana" w:hAnsi="Verdana"/>
          <w:sz w:val="20"/>
          <w:szCs w:val="20"/>
          <w:lang w:val="ru-RU"/>
        </w:rPr>
        <w:t>: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/>
          <w:sz w:val="20"/>
          <w:szCs w:val="20"/>
          <w:lang w:val="en-US"/>
        </w:rPr>
        <w:t>IBAN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: </w:t>
      </w:r>
      <w:r w:rsidR="00B61707">
        <w:rPr>
          <w:rFonts w:ascii="Verdana" w:hAnsi="Verdana"/>
          <w:b/>
          <w:sz w:val="20"/>
          <w:szCs w:val="20"/>
          <w:lang w:val="bg-BG"/>
        </w:rPr>
        <w:t>BG74 CECB 9790 10F4 541900, BIC: CECB BGSF при „Централна Кооперативна Банка”ЕАД</w:t>
      </w:r>
      <w:r w:rsidR="00EC3922" w:rsidRPr="007208CA">
        <w:rPr>
          <w:rFonts w:ascii="Verdana" w:hAnsi="Verdana"/>
          <w:sz w:val="20"/>
          <w:szCs w:val="20"/>
          <w:lang w:val="bg-BG"/>
        </w:rPr>
        <w:t>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C77926"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не заплати </w:t>
      </w:r>
      <w:r w:rsidR="00C77926" w:rsidRPr="007208CA">
        <w:rPr>
          <w:rFonts w:ascii="Verdana" w:hAnsi="Verdana"/>
          <w:b/>
          <w:sz w:val="20"/>
          <w:szCs w:val="20"/>
          <w:lang w:val="bg-BG"/>
        </w:rPr>
        <w:t>дървесината.</w:t>
      </w:r>
    </w:p>
    <w:p w14:paraId="0EEEC7BC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Утвърждавам тръжната документация, която съдържа:</w:t>
      </w:r>
    </w:p>
    <w:p w14:paraId="797136C2" w14:textId="77777777"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Екземпляр от настоящата заповед за откриване на търга.</w:t>
      </w:r>
    </w:p>
    <w:p w14:paraId="074EAAEA" w14:textId="77777777"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Спецификация за продажба на добита на временен горски склад дървесина </w:t>
      </w:r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по сортименти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обекта</w:t>
      </w:r>
      <w:r w:rsidR="00EC3922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.</w:t>
      </w:r>
    </w:p>
    <w:p w14:paraId="6FFF7EFD" w14:textId="77777777"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Образец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Декларация за отсъствие на обстоятелства по чл. 18, ал. 1, т. 3, от НУРВИДГТ.</w:t>
      </w:r>
    </w:p>
    <w:p w14:paraId="37B7A1A7" w14:textId="77777777" w:rsidR="00F42D46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 на договор.</w:t>
      </w:r>
    </w:p>
    <w:p w14:paraId="1AC15352" w14:textId="77777777" w:rsidR="001B799B" w:rsidRDefault="001B799B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9D0F1F">
        <w:rPr>
          <w:rFonts w:ascii="Verdana" w:hAnsi="Verdana"/>
          <w:sz w:val="20"/>
          <w:szCs w:val="20"/>
        </w:rPr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p w14:paraId="05A6277E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Определям лица за контакти:</w:t>
      </w:r>
    </w:p>
    <w:p w14:paraId="5245B0D0" w14:textId="77777777" w:rsidR="00F42D46" w:rsidRPr="007208CA" w:rsidRDefault="00B61707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/>
          <w:sz w:val="20"/>
          <w:szCs w:val="20"/>
          <w:lang w:val="bg-BG"/>
        </w:rPr>
        <w:t>Симеон Златарев – системен администратор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 в </w:t>
      </w:r>
      <w:r>
        <w:rPr>
          <w:rFonts w:ascii="Verdana" w:hAnsi="Verdana"/>
          <w:sz w:val="20"/>
          <w:szCs w:val="20"/>
          <w:lang w:val="bg-BG"/>
        </w:rPr>
        <w:t>„ЮЗДП“ ДП, гр. Благоевград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, </w:t>
      </w:r>
      <w:r>
        <w:rPr>
          <w:rFonts w:ascii="Verdana" w:hAnsi="Verdana"/>
          <w:sz w:val="20"/>
          <w:szCs w:val="20"/>
          <w:lang w:val="bg-BG"/>
        </w:rPr>
        <w:t>тел. 0887783962</w:t>
      </w:r>
      <w:r w:rsidR="00F42D46" w:rsidRPr="007208CA">
        <w:rPr>
          <w:rFonts w:ascii="Verdana" w:hAnsi="Verdana"/>
          <w:sz w:val="20"/>
          <w:szCs w:val="20"/>
          <w:lang w:val="bg-BG"/>
        </w:rPr>
        <w:t>,</w:t>
      </w:r>
    </w:p>
    <w:p w14:paraId="569D0390" w14:textId="77777777" w:rsidR="00F42D46" w:rsidRPr="007208CA" w:rsidRDefault="00B61707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инж. Димитър Джаров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тел.0887198612 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609E89A5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Всеки участник поема всички разноски по изготвяне на документите и представянето им, вкл. по огледа на обекта. </w:t>
      </w:r>
      <w:r w:rsidR="00B61707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не заплаща тези разходи, независимо от изхода на процедурата. Представените заявления и приложените документи към тях не се връщат на участниците.</w:t>
      </w:r>
    </w:p>
    <w:p w14:paraId="3D137315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Закона за горите.</w:t>
      </w:r>
    </w:p>
    <w:p w14:paraId="2E32B4F0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Настоящата заповед, </w:t>
      </w:r>
      <w:bookmarkStart w:id="8" w:name="_Hlk6314563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 едно с приложенията към нея</w:t>
      </w:r>
      <w:bookmarkEnd w:id="8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да се изпрати за публикуване на интернет страниците на </w:t>
      </w:r>
      <w:r w:rsidR="00B61707">
        <w:rPr>
          <w:rFonts w:ascii="Verdana" w:eastAsia="Times New Roman" w:hAnsi="Verdana"/>
          <w:sz w:val="20"/>
          <w:szCs w:val="20"/>
          <w:lang w:val="bg-BG" w:eastAsia="bg-BG"/>
        </w:rPr>
        <w:t>ТП „ДЪРЖАВНО ГОРСКО СТОПАНСТВО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B61707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на електронната платформа, на която се провежда търгът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най-малко 15 дни преди крайния срок за подаване на документи.</w:t>
      </w:r>
    </w:p>
    <w:p w14:paraId="6A541987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Определям срок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от три работни дни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за работа на назначаемата от мен комисия за провеждането на търга. В този срок комисията да изготви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ми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представи за утвърждаване протокол за разглеждане на документите и класиране на участниците, ведно с цялата документация събрана в хода на провеждане на процедурата.</w:t>
      </w:r>
    </w:p>
    <w:p w14:paraId="37642EAE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Контрол по изпълнение на заповедта, възлагам на </w:t>
      </w:r>
      <w:r w:rsidR="00B61707">
        <w:rPr>
          <w:rFonts w:ascii="Verdana" w:eastAsia="Times New Roman" w:hAnsi="Verdana"/>
          <w:sz w:val="20"/>
          <w:szCs w:val="20"/>
          <w:lang w:val="bg-BG" w:eastAsia="bg-BG"/>
        </w:rPr>
        <w:t>инж. Димитър Джаров - зам.-директор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 w:rsidR="00B61707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195F8C80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Заповедта се издаде в два еднообразни екземпляра - един за заповедната книга на стопанството и един за прилагане по тръжната процедура, с копия за досието на обекта.</w:t>
      </w:r>
    </w:p>
    <w:p w14:paraId="019DC253" w14:textId="77777777" w:rsidR="00F42D46" w:rsidRPr="007208CA" w:rsidRDefault="00F42D46" w:rsidP="00EC392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C34A9FE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B6A45D3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70578BF" w14:textId="77777777" w:rsidR="003304CC" w:rsidRPr="007208CA" w:rsidRDefault="003304CC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7F6055A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Директор </w:t>
      </w:r>
      <w:r w:rsidR="00B61707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:………………………………</w:t>
      </w:r>
    </w:p>
    <w:p w14:paraId="5438143D" w14:textId="77777777" w:rsidR="00F42D46" w:rsidRPr="007208CA" w:rsidRDefault="00F42D46" w:rsidP="00F42D46">
      <w:pPr>
        <w:spacing w:after="0" w:line="240" w:lineRule="auto"/>
        <w:ind w:firstLine="311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</w:t>
      </w:r>
      <w:r w:rsidR="00B61707">
        <w:rPr>
          <w:rFonts w:ascii="Verdana" w:eastAsia="Times New Roman" w:hAnsi="Verdana"/>
          <w:sz w:val="20"/>
          <w:szCs w:val="20"/>
          <w:lang w:val="bg-BG" w:eastAsia="bg-BG"/>
        </w:rPr>
        <w:t>инж. Тодор Гюров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</w:t>
      </w:r>
    </w:p>
    <w:p w14:paraId="066D55BF" w14:textId="77777777" w:rsidR="00F42D46" w:rsidRPr="007208CA" w:rsidRDefault="00F42D4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br w:type="page"/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Образец</w:t>
      </w:r>
    </w:p>
    <w:p w14:paraId="2B7F39A2" w14:textId="77777777" w:rsidR="00F42D46" w:rsidRPr="007208CA" w:rsidRDefault="00F42D46" w:rsidP="00F42D46">
      <w:pPr>
        <w:autoSpaceDE w:val="0"/>
        <w:autoSpaceDN w:val="0"/>
        <w:adjustRightInd w:val="0"/>
        <w:spacing w:after="0" w:line="276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ДЕКЛАРАЦИЯ</w:t>
      </w:r>
    </w:p>
    <w:p w14:paraId="4AD2CD00" w14:textId="77777777" w:rsidR="00F42D46" w:rsidRPr="007208CA" w:rsidRDefault="00F42D46" w:rsidP="00F42D46">
      <w:pPr>
        <w:spacing w:after="0" w:line="360" w:lineRule="auto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Долуподписаният /-ната/ ...................................................... .............................., в качеството ми на .....................................................................................</w:t>
      </w:r>
      <w:r w:rsidRPr="007208CA">
        <w:rPr>
          <w:rFonts w:eastAsia="Times New Roman"/>
          <w:sz w:val="20"/>
          <w:szCs w:val="20"/>
          <w:lang w:val="bg-BG" w:eastAsia="bg-BG"/>
        </w:rPr>
        <w:t> 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</w:t>
      </w:r>
    </w:p>
    <w:p w14:paraId="140F47FA" w14:textId="77777777" w:rsidR="00F42D46" w:rsidRPr="007208CA" w:rsidRDefault="00F42D46" w:rsidP="00F42D46">
      <w:pPr>
        <w:spacing w:after="0" w:line="360" w:lineRule="auto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....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......................…………………………………………......................................................................</w:t>
      </w:r>
    </w:p>
    <w:p w14:paraId="29490688" w14:textId="77777777" w:rsidR="00F42D46" w:rsidRPr="007208CA" w:rsidRDefault="00F42D46" w:rsidP="00F42D46">
      <w:pPr>
        <w:tabs>
          <w:tab w:val="left" w:pos="0"/>
        </w:tabs>
        <w:spacing w:after="0" w:line="360" w:lineRule="auto"/>
        <w:jc w:val="center"/>
        <w:rPr>
          <w:rFonts w:ascii="Verdana" w:eastAsia="Times New Roman" w:hAnsi="Verdana"/>
          <w:noProof/>
          <w:sz w:val="20"/>
          <w:szCs w:val="20"/>
          <w:vertAlign w:val="superscript"/>
          <w:lang w:val="bg-BG" w:eastAsia="bg-BG"/>
        </w:rPr>
      </w:pPr>
      <w:r w:rsidRPr="007208CA">
        <w:rPr>
          <w:rFonts w:ascii="Verdana" w:eastAsia="Times New Roman" w:hAnsi="Verdana"/>
          <w:noProof/>
          <w:sz w:val="20"/>
          <w:szCs w:val="20"/>
          <w:vertAlign w:val="superscript"/>
          <w:lang w:val="bg-BG" w:eastAsia="bg-BG"/>
        </w:rPr>
        <w:t>(наименование на ЮЛ, ЕТ)</w:t>
      </w:r>
    </w:p>
    <w:p w14:paraId="718C5889" w14:textId="4D6B23C4" w:rsidR="00F42D46" w:rsidRPr="007208CA" w:rsidRDefault="00F42D46" w:rsidP="00F42D46">
      <w:pPr>
        <w:tabs>
          <w:tab w:val="left" w:pos="0"/>
        </w:tabs>
        <w:spacing w:after="0" w:line="36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с БУЛСТАТ/ЕИК..............................................., със седалище и адрес на управление............................................................................. – участник в електронен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търг за продажба на добита на временен горски склад дървесина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 територията на </w:t>
      </w:r>
      <w:r w:rsidR="00B61707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обект №</w:t>
      </w:r>
      <w:r w:rsidR="009F42A4">
        <w:rPr>
          <w:rFonts w:ascii="Verdana" w:eastAsia="Times New Roman" w:hAnsi="Verdana"/>
          <w:sz w:val="20"/>
          <w:szCs w:val="20"/>
          <w:lang w:val="bg-BG" w:eastAsia="bg-BG"/>
        </w:rPr>
        <w:t>2613-2616</w:t>
      </w:r>
    </w:p>
    <w:p w14:paraId="302D6466" w14:textId="77777777" w:rsidR="00F42D46" w:rsidRPr="007208CA" w:rsidRDefault="00F42D46" w:rsidP="00F42D46">
      <w:pPr>
        <w:tabs>
          <w:tab w:val="left" w:pos="0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Съгласно чл. 18, ал. 1, т. 3 и съгласно чл. 74, ал. 3 от 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14:paraId="587174CB" w14:textId="77777777" w:rsidR="00F42D46" w:rsidRPr="007208CA" w:rsidRDefault="00F42D46" w:rsidP="00F42D46">
      <w:pPr>
        <w:spacing w:after="0" w:line="240" w:lineRule="auto"/>
        <w:ind w:firstLine="567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139A847D" w14:textId="77777777" w:rsidR="00F42D46" w:rsidRPr="007208CA" w:rsidRDefault="00F42D46" w:rsidP="00EF74C9">
      <w:pPr>
        <w:spacing w:after="0" w:line="240" w:lineRule="auto"/>
        <w:ind w:firstLine="567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ДЕКЛАРИРАМ, ЧЕ:</w:t>
      </w:r>
    </w:p>
    <w:p w14:paraId="29D962BD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осъден с влязла в сила присъда за престъпление по чл. 194-217, 219-260, 301-307, 321 и 321а от Наказателния кодекс.</w:t>
      </w:r>
    </w:p>
    <w:p w14:paraId="13ADB066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Не съм свързано лице по смисъла на </w:t>
      </w:r>
      <w:r w:rsidR="00DD7D93">
        <w:rPr>
          <w:rFonts w:ascii="Verdana" w:eastAsia="Times New Roman" w:hAnsi="Verdana"/>
          <w:sz w:val="20"/>
          <w:szCs w:val="20"/>
          <w:lang w:val="bg-BG" w:eastAsia="bg-BG"/>
        </w:rPr>
        <w:t>§ 1, т. 18 от допълнителната разпоредба на ЗСП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 директора на </w:t>
      </w:r>
      <w:r w:rsidR="00B61707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B61707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0954F454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обявен в несъстоятелност и не съм в производство по несъстоятелност.</w:t>
      </w:r>
    </w:p>
    <w:p w14:paraId="1B2DE1A1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в производство по ликвидация.</w:t>
      </w:r>
    </w:p>
    <w:p w14:paraId="4A35B049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Не съм сключил договор с лице по </w:t>
      </w:r>
      <w:r w:rsidR="00DD7D93">
        <w:rPr>
          <w:rFonts w:ascii="Verdana" w:eastAsia="Times New Roman" w:hAnsi="Verdana"/>
          <w:sz w:val="20"/>
          <w:szCs w:val="20"/>
          <w:lang w:val="bg-BG" w:eastAsia="bg-BG"/>
        </w:rPr>
        <w:t>чл. 112 на ЗСП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08B8AF59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лишен от право да упражнявам търговска дейност.</w:t>
      </w:r>
    </w:p>
    <w:p w14:paraId="302BA01B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Нямам парични задължения към държавата и към </w:t>
      </w:r>
      <w:r w:rsidR="00B61707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B61707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установени с влязъл в сила акт на компетентен държавен орган.</w:t>
      </w:r>
    </w:p>
    <w:p w14:paraId="14A9FD2F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Запознат съм и съм съгласен с всички условия и предмета на настоящия търг, както и с Проекто-договора, част от тръжната документация.</w:t>
      </w:r>
    </w:p>
    <w:p w14:paraId="5862B197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Задължавам се да спазвам условията за участие в търга и всички действащи норми и стандарти, които се отнасят за търга.</w:t>
      </w:r>
    </w:p>
    <w:p w14:paraId="5D43CC90" w14:textId="77777777" w:rsidR="00F42D46" w:rsidRPr="007208CA" w:rsidRDefault="00F42D46" w:rsidP="00EF74C9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10.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Давам съгласието си личните ми данни да бъдат обработвани във връзка с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>участието ми в горепосочената процедура.</w:t>
      </w:r>
    </w:p>
    <w:p w14:paraId="0D0BA0EF" w14:textId="77777777" w:rsidR="00F42D46" w:rsidRPr="007208CA" w:rsidRDefault="00F42D46" w:rsidP="00EF74C9">
      <w:pPr>
        <w:spacing w:after="0" w:line="276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11. Ще уведомя продавача за всички настъпили промени в декларираните обстоятелства във връзка с участието ми в горепосочената процедура.</w:t>
      </w:r>
    </w:p>
    <w:p w14:paraId="1229A487" w14:textId="77777777" w:rsidR="00F42D46" w:rsidRPr="007208CA" w:rsidRDefault="00F42D46" w:rsidP="00EF74C9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Известно ми е, че за неверни данни нося наказателна отговорност по чл. 313 от Наказателния кодекс.</w:t>
      </w:r>
    </w:p>
    <w:p w14:paraId="62998F41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819A401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AB589B6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170F2AB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51A6502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0A1E43A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DBD717F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7B7C252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FA68B93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3453A54" w14:textId="77777777" w:rsidR="00EF74C9" w:rsidRDefault="00F42D46" w:rsidP="00EF74C9">
      <w:pPr>
        <w:tabs>
          <w:tab w:val="left" w:pos="5670"/>
        </w:tabs>
        <w:spacing w:after="0" w:line="240" w:lineRule="auto"/>
        <w:ind w:firstLine="70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Дата:……………………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Подпис:…………………………</w:t>
      </w:r>
    </w:p>
    <w:p w14:paraId="21DB7DA3" w14:textId="77777777" w:rsidR="00600EF3" w:rsidRPr="00AF57E5" w:rsidRDefault="00600EF3" w:rsidP="00600EF3">
      <w:pPr>
        <w:jc w:val="center"/>
        <w:rPr>
          <w:rFonts w:ascii="Verdana" w:hAnsi="Verdana"/>
          <w:b/>
          <w:bCs/>
          <w:color w:val="FF0000"/>
          <w:sz w:val="20"/>
          <w:szCs w:val="20"/>
        </w:rPr>
      </w:pPr>
      <w:r>
        <w:br w:type="page"/>
      </w:r>
      <w:r w:rsidRPr="00AF57E5">
        <w:rPr>
          <w:rFonts w:ascii="Verdana" w:hAnsi="Verdana"/>
          <w:b/>
          <w:bCs/>
          <w:sz w:val="20"/>
          <w:szCs w:val="20"/>
        </w:rPr>
        <w:lastRenderedPageBreak/>
        <w:t xml:space="preserve">П Р О Е К Т 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О  -</w:t>
      </w:r>
      <w:proofErr w:type="gramEnd"/>
      <w:r w:rsidRPr="00AF57E5">
        <w:rPr>
          <w:rFonts w:ascii="Verdana" w:hAnsi="Verdana"/>
          <w:b/>
          <w:bCs/>
          <w:sz w:val="20"/>
          <w:szCs w:val="20"/>
        </w:rPr>
        <w:t xml:space="preserve">  Д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  О  Г  О  В  О  Р</w:t>
      </w:r>
    </w:p>
    <w:p w14:paraId="7C6F96E0" w14:textId="77777777" w:rsidR="00600EF3" w:rsidRPr="00AF57E5" w:rsidRDefault="00600EF3" w:rsidP="00600EF3">
      <w:pPr>
        <w:spacing w:after="0"/>
        <w:ind w:firstLine="720"/>
        <w:jc w:val="center"/>
        <w:rPr>
          <w:rFonts w:ascii="Verdana" w:hAnsi="Verdana"/>
          <w:b/>
          <w:bCs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ЗА ПОКУПКО-ПРОДАЖБА НА </w:t>
      </w:r>
      <w:r w:rsidRPr="00AF57E5">
        <w:rPr>
          <w:rFonts w:ascii="Verdana" w:hAnsi="Verdana"/>
          <w:b/>
          <w:bCs/>
          <w:sz w:val="20"/>
          <w:szCs w:val="20"/>
        </w:rPr>
        <w:t xml:space="preserve">ДОБИТА 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>ДЪРВЕСИНА</w:t>
      </w:r>
      <w:r w:rsidRPr="00AF57E5">
        <w:rPr>
          <w:rFonts w:ascii="Verdana" w:hAnsi="Verdana"/>
          <w:b/>
          <w:bCs/>
          <w:sz w:val="20"/>
          <w:szCs w:val="20"/>
        </w:rPr>
        <w:t xml:space="preserve"> ОТ СКЛАД</w:t>
      </w:r>
    </w:p>
    <w:p w14:paraId="5FFC0636" w14:textId="77777777" w:rsidR="00600EF3" w:rsidRPr="00AF57E5" w:rsidRDefault="00600EF3" w:rsidP="00600EF3">
      <w:pPr>
        <w:spacing w:after="0"/>
        <w:ind w:firstLine="720"/>
        <w:jc w:val="center"/>
        <w:rPr>
          <w:rFonts w:ascii="Verdana" w:hAnsi="Verdana"/>
          <w:b/>
          <w:bCs/>
          <w:sz w:val="20"/>
          <w:szCs w:val="20"/>
        </w:rPr>
      </w:pPr>
    </w:p>
    <w:p w14:paraId="628722C0" w14:textId="77777777" w:rsidR="00600EF3" w:rsidRPr="00B849CA" w:rsidRDefault="00600EF3" w:rsidP="00600EF3">
      <w:pPr>
        <w:spacing w:after="0" w:line="240" w:lineRule="auto"/>
        <w:ind w:firstLine="720"/>
        <w:jc w:val="both"/>
        <w:rPr>
          <w:rFonts w:ascii="Verdana" w:hAnsi="Verdana"/>
          <w:sz w:val="20"/>
          <w:szCs w:val="20"/>
        </w:rPr>
      </w:pPr>
      <w:r w:rsidRPr="00B849CA">
        <w:rPr>
          <w:rFonts w:ascii="Verdana" w:hAnsi="Verdana"/>
          <w:sz w:val="20"/>
          <w:szCs w:val="20"/>
        </w:rPr>
        <w:t>Днес …...…...</w:t>
      </w:r>
      <w:r w:rsidR="00B61707">
        <w:rPr>
          <w:rFonts w:ascii="Verdana" w:hAnsi="Verdana"/>
          <w:sz w:val="20"/>
          <w:szCs w:val="20"/>
          <w:lang w:val="ru-RU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 w:rsidRPr="00B849CA">
        <w:rPr>
          <w:rFonts w:ascii="Verdana" w:hAnsi="Verdana"/>
          <w:sz w:val="20"/>
          <w:szCs w:val="20"/>
        </w:rPr>
        <w:t xml:space="preserve">г. в административната сграда на </w:t>
      </w:r>
      <w:r w:rsidR="00B61707">
        <w:rPr>
          <w:rFonts w:ascii="Verdana" w:hAnsi="Verdana"/>
          <w:sz w:val="20"/>
          <w:szCs w:val="20"/>
        </w:rPr>
        <w:t xml:space="preserve">ТП „ДГС Гоце </w:t>
      </w:r>
      <w:proofErr w:type="gramStart"/>
      <w:r w:rsidR="00B61707">
        <w:rPr>
          <w:rFonts w:ascii="Verdana" w:hAnsi="Verdana"/>
          <w:sz w:val="20"/>
          <w:szCs w:val="20"/>
        </w:rPr>
        <w:t>Делчев“</w:t>
      </w:r>
      <w:proofErr w:type="gramEnd"/>
      <w:r>
        <w:rPr>
          <w:rFonts w:ascii="Verdana" w:hAnsi="Verdana"/>
          <w:sz w:val="20"/>
          <w:szCs w:val="20"/>
        </w:rPr>
        <w:t>, на основание З</w:t>
      </w:r>
      <w:r w:rsidRPr="00B849CA">
        <w:rPr>
          <w:rFonts w:ascii="Verdana" w:hAnsi="Verdana"/>
          <w:sz w:val="20"/>
          <w:szCs w:val="20"/>
        </w:rPr>
        <w:t xml:space="preserve">аповед </w:t>
      </w:r>
      <w:r w:rsidRPr="00B849CA">
        <w:rPr>
          <w:rFonts w:ascii="Verdana" w:hAnsi="Verdana"/>
          <w:sz w:val="20"/>
          <w:szCs w:val="20"/>
          <w:lang w:val="ru-RU"/>
        </w:rPr>
        <w:t>№</w:t>
      </w:r>
      <w:r w:rsidRPr="00B849CA">
        <w:rPr>
          <w:rFonts w:ascii="Verdana" w:hAnsi="Verdana"/>
          <w:sz w:val="20"/>
          <w:szCs w:val="20"/>
        </w:rPr>
        <w:t xml:space="preserve"> ……...</w:t>
      </w:r>
      <w:r w:rsidRPr="00B849CA">
        <w:rPr>
          <w:rFonts w:ascii="Verdana" w:hAnsi="Verdana"/>
          <w:sz w:val="20"/>
          <w:szCs w:val="20"/>
          <w:lang w:val="ru-RU"/>
        </w:rPr>
        <w:t>/</w:t>
      </w:r>
      <w:r w:rsidRPr="00B849CA">
        <w:rPr>
          <w:rFonts w:ascii="Verdana" w:hAnsi="Verdana"/>
          <w:sz w:val="20"/>
          <w:szCs w:val="20"/>
        </w:rPr>
        <w:t>……</w:t>
      </w:r>
      <w:r>
        <w:rPr>
          <w:rFonts w:ascii="Verdana" w:hAnsi="Verdana"/>
          <w:sz w:val="20"/>
          <w:szCs w:val="20"/>
          <w:lang w:val="ru-RU"/>
        </w:rPr>
        <w:t>.</w:t>
      </w:r>
      <w:r w:rsidR="00B61707">
        <w:rPr>
          <w:rFonts w:ascii="Verdana" w:hAnsi="Verdana"/>
          <w:sz w:val="20"/>
          <w:szCs w:val="20"/>
          <w:lang w:val="ru-RU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г</w:t>
      </w:r>
      <w:r w:rsidRPr="00B849CA">
        <w:rPr>
          <w:rFonts w:ascii="Verdana" w:hAnsi="Verdana"/>
          <w:sz w:val="20"/>
          <w:szCs w:val="20"/>
        </w:rPr>
        <w:t>.</w:t>
      </w:r>
      <w:r>
        <w:rPr>
          <w:rFonts w:ascii="Verdana" w:hAnsi="Verdana"/>
          <w:sz w:val="20"/>
          <w:szCs w:val="20"/>
        </w:rPr>
        <w:t xml:space="preserve"> на  Директора на </w:t>
      </w:r>
      <w:r w:rsidR="00B61707">
        <w:rPr>
          <w:rFonts w:ascii="Verdana" w:hAnsi="Verdana"/>
          <w:sz w:val="20"/>
          <w:szCs w:val="20"/>
        </w:rPr>
        <w:t>ТП „ДГС Гоце Делчев“</w:t>
      </w:r>
      <w:r w:rsidRPr="00B849CA">
        <w:rPr>
          <w:rFonts w:ascii="Verdana" w:hAnsi="Verdana"/>
          <w:sz w:val="20"/>
          <w:szCs w:val="20"/>
        </w:rPr>
        <w:t xml:space="preserve"> и протокол от раб</w:t>
      </w:r>
      <w:r>
        <w:rPr>
          <w:rFonts w:ascii="Verdana" w:hAnsi="Verdana"/>
          <w:sz w:val="20"/>
          <w:szCs w:val="20"/>
        </w:rPr>
        <w:t>отата на комисията от …………...</w:t>
      </w:r>
      <w:r w:rsidR="00B61707">
        <w:rPr>
          <w:rFonts w:ascii="Verdana" w:hAnsi="Verdana"/>
          <w:sz w:val="20"/>
          <w:szCs w:val="20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>
        <w:rPr>
          <w:rFonts w:ascii="Verdana" w:hAnsi="Verdana"/>
          <w:sz w:val="20"/>
          <w:szCs w:val="20"/>
        </w:rPr>
        <w:t xml:space="preserve">г. за проведен </w:t>
      </w:r>
      <w:r w:rsidR="008A1E6D">
        <w:rPr>
          <w:rFonts w:ascii="Verdana" w:hAnsi="Verdana"/>
          <w:sz w:val="20"/>
          <w:szCs w:val="20"/>
        </w:rPr>
        <w:t>електронен таен търг с еднократно ценово предложение</w:t>
      </w:r>
      <w:r w:rsidRPr="00155ADA">
        <w:rPr>
          <w:rFonts w:ascii="Verdana" w:hAnsi="Verdana"/>
          <w:sz w:val="20"/>
          <w:szCs w:val="20"/>
        </w:rPr>
        <w:t xml:space="preserve"> за продажба на добита на временен горски склад дървесина, обособена в „Партида” по сортименти</w:t>
      </w:r>
      <w:r>
        <w:rPr>
          <w:rFonts w:ascii="Verdana" w:hAnsi="Verdana"/>
          <w:sz w:val="20"/>
          <w:szCs w:val="20"/>
        </w:rPr>
        <w:t xml:space="preserve">, </w:t>
      </w:r>
      <w:r w:rsidRPr="00B849CA">
        <w:rPr>
          <w:rFonts w:ascii="Verdana" w:hAnsi="Verdana"/>
          <w:sz w:val="20"/>
          <w:szCs w:val="20"/>
        </w:rPr>
        <w:t>между:</w:t>
      </w:r>
    </w:p>
    <w:p w14:paraId="754D177C" w14:textId="77777777" w:rsidR="00600EF3" w:rsidRPr="00B849CA" w:rsidRDefault="00600EF3" w:rsidP="00600EF3">
      <w:pPr>
        <w:spacing w:after="0" w:line="240" w:lineRule="auto"/>
        <w:ind w:firstLine="708"/>
        <w:jc w:val="both"/>
        <w:rPr>
          <w:rFonts w:ascii="Verdana" w:hAnsi="Verdana"/>
          <w:sz w:val="20"/>
          <w:szCs w:val="20"/>
          <w:lang w:val="ru-RU"/>
        </w:rPr>
      </w:pPr>
      <w:r w:rsidRPr="00B849CA">
        <w:rPr>
          <w:rFonts w:ascii="Verdana" w:hAnsi="Verdana"/>
          <w:b/>
          <w:sz w:val="20"/>
          <w:szCs w:val="20"/>
          <w:lang w:val="ru-RU"/>
        </w:rPr>
        <w:t>1.</w:t>
      </w:r>
      <w:r w:rsidRPr="00334053">
        <w:rPr>
          <w:rFonts w:ascii="Verdana" w:hAnsi="Verdana"/>
          <w:sz w:val="20"/>
          <w:szCs w:val="20"/>
        </w:rPr>
        <w:t xml:space="preserve"> </w:t>
      </w:r>
      <w:r w:rsidR="00B61707">
        <w:rPr>
          <w:rFonts w:ascii="Verdana" w:hAnsi="Verdana"/>
          <w:sz w:val="20"/>
          <w:szCs w:val="20"/>
        </w:rPr>
        <w:t>ТП „ДГС Гоце Делчев</w:t>
      </w:r>
      <w:proofErr w:type="gramStart"/>
      <w:r w:rsidR="00B61707">
        <w:rPr>
          <w:rFonts w:ascii="Verdana" w:hAnsi="Verdana"/>
          <w:sz w:val="20"/>
          <w:szCs w:val="20"/>
        </w:rPr>
        <w:t>“</w:t>
      </w:r>
      <w:r w:rsidRPr="00B849CA">
        <w:rPr>
          <w:rFonts w:ascii="Verdana" w:hAnsi="Verdana"/>
          <w:b/>
          <w:sz w:val="20"/>
          <w:szCs w:val="20"/>
        </w:rPr>
        <w:t xml:space="preserve">,  </w:t>
      </w:r>
      <w:r w:rsidRPr="00B849CA">
        <w:rPr>
          <w:rFonts w:ascii="Verdana" w:hAnsi="Verdana"/>
          <w:sz w:val="20"/>
          <w:szCs w:val="20"/>
          <w:lang w:val="ru-RU"/>
        </w:rPr>
        <w:t>представлявано</w:t>
      </w:r>
      <w:proofErr w:type="gramEnd"/>
      <w:r w:rsidRPr="00B849CA">
        <w:rPr>
          <w:rFonts w:ascii="Verdana" w:hAnsi="Verdana"/>
          <w:sz w:val="20"/>
          <w:szCs w:val="20"/>
          <w:lang w:val="ru-RU"/>
        </w:rPr>
        <w:t xml:space="preserve"> от инж.</w:t>
      </w:r>
      <w:r>
        <w:rPr>
          <w:rFonts w:ascii="Verdana" w:hAnsi="Verdana"/>
          <w:sz w:val="20"/>
          <w:szCs w:val="20"/>
          <w:lang w:val="ru-RU"/>
        </w:rPr>
        <w:t xml:space="preserve"> </w:t>
      </w:r>
      <w:r>
        <w:rPr>
          <w:rFonts w:ascii="Verdana" w:hAnsi="Verdana"/>
          <w:sz w:val="20"/>
          <w:szCs w:val="20"/>
        </w:rPr>
        <w:t xml:space="preserve">......................................., </w:t>
      </w:r>
      <w:r w:rsidRPr="00B849CA">
        <w:rPr>
          <w:rFonts w:ascii="Verdana" w:hAnsi="Verdana"/>
          <w:sz w:val="20"/>
          <w:szCs w:val="20"/>
          <w:lang w:val="ru-RU"/>
        </w:rPr>
        <w:t>в качеството му на Директор,</w:t>
      </w:r>
      <w:r>
        <w:rPr>
          <w:rFonts w:ascii="Verdana" w:hAnsi="Verdana"/>
          <w:sz w:val="20"/>
          <w:szCs w:val="20"/>
        </w:rPr>
        <w:t xml:space="preserve"> и ...................................... – РСО</w:t>
      </w:r>
      <w:r w:rsidRPr="00B849CA">
        <w:rPr>
          <w:rFonts w:ascii="Verdana" w:hAnsi="Verdana"/>
          <w:sz w:val="20"/>
          <w:szCs w:val="20"/>
        </w:rPr>
        <w:t>,</w:t>
      </w:r>
      <w:r>
        <w:rPr>
          <w:rFonts w:ascii="Verdana" w:hAnsi="Verdana"/>
          <w:sz w:val="20"/>
          <w:szCs w:val="20"/>
          <w:lang w:val="ru-RU"/>
        </w:rPr>
        <w:t xml:space="preserve"> </w:t>
      </w:r>
      <w:proofErr w:type="gramStart"/>
      <w:r>
        <w:rPr>
          <w:rFonts w:ascii="Verdana" w:hAnsi="Verdana"/>
          <w:sz w:val="20"/>
          <w:szCs w:val="20"/>
          <w:lang w:val="ru-RU"/>
        </w:rPr>
        <w:t>с  ЕИК</w:t>
      </w:r>
      <w:proofErr w:type="gramEnd"/>
      <w:r>
        <w:rPr>
          <w:rFonts w:ascii="Verdana" w:hAnsi="Verdana"/>
          <w:sz w:val="20"/>
          <w:szCs w:val="20"/>
          <w:lang w:val="ru-RU"/>
        </w:rPr>
        <w:t xml:space="preserve"> ..............................</w:t>
      </w:r>
      <w:r w:rsidRPr="00B849CA">
        <w:rPr>
          <w:rFonts w:ascii="Verdana" w:hAnsi="Verdana"/>
          <w:sz w:val="20"/>
          <w:szCs w:val="20"/>
          <w:lang w:val="ru-RU"/>
        </w:rPr>
        <w:t xml:space="preserve">, наричано за краткост </w:t>
      </w:r>
      <w:r w:rsidRPr="00B849CA">
        <w:rPr>
          <w:rFonts w:ascii="Verdana" w:hAnsi="Verdana"/>
          <w:b/>
          <w:sz w:val="20"/>
          <w:szCs w:val="20"/>
          <w:lang w:val="ru-RU"/>
        </w:rPr>
        <w:t>ПРОДАВАЧ</w:t>
      </w:r>
      <w:r w:rsidRPr="00B849CA">
        <w:rPr>
          <w:rFonts w:ascii="Verdana" w:hAnsi="Verdana"/>
          <w:sz w:val="20"/>
          <w:szCs w:val="20"/>
          <w:lang w:val="ru-RU"/>
        </w:rPr>
        <w:t>, от една страна, и</w:t>
      </w:r>
    </w:p>
    <w:p w14:paraId="298AD3EE" w14:textId="77777777" w:rsidR="00600EF3" w:rsidRPr="00B849CA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B849CA">
        <w:rPr>
          <w:rFonts w:ascii="Verdana" w:hAnsi="Verdana"/>
          <w:sz w:val="20"/>
          <w:szCs w:val="20"/>
          <w:lang w:val="ru-RU"/>
        </w:rPr>
        <w:t>2</w:t>
      </w:r>
      <w:r w:rsidRPr="00B849CA">
        <w:rPr>
          <w:rFonts w:ascii="Verdana" w:hAnsi="Verdana"/>
          <w:sz w:val="20"/>
          <w:szCs w:val="20"/>
        </w:rPr>
        <w:t xml:space="preserve">. </w:t>
      </w:r>
      <w:r w:rsidRPr="00B849CA">
        <w:rPr>
          <w:rFonts w:ascii="Verdana" w:hAnsi="Verdana"/>
          <w:sz w:val="20"/>
          <w:szCs w:val="20"/>
          <w:lang w:val="ru-RU"/>
        </w:rPr>
        <w:t>……………</w:t>
      </w:r>
      <w:proofErr w:type="gramStart"/>
      <w:r w:rsidRPr="00B849CA">
        <w:rPr>
          <w:rFonts w:ascii="Verdana" w:hAnsi="Verdana"/>
          <w:sz w:val="20"/>
          <w:szCs w:val="20"/>
          <w:lang w:val="ru-RU"/>
        </w:rPr>
        <w:t>…….</w:t>
      </w:r>
      <w:proofErr w:type="gramEnd"/>
      <w:r w:rsidRPr="00B849CA">
        <w:rPr>
          <w:rFonts w:ascii="Verdana" w:hAnsi="Verdana"/>
          <w:sz w:val="20"/>
          <w:szCs w:val="20"/>
          <w:lang w:val="ru-RU"/>
        </w:rPr>
        <w:t>.</w:t>
      </w:r>
      <w:r w:rsidRPr="00B849CA">
        <w:rPr>
          <w:rFonts w:ascii="Verdana" w:hAnsi="Verdana"/>
          <w:sz w:val="20"/>
          <w:szCs w:val="20"/>
        </w:rPr>
        <w:t xml:space="preserve">, </w:t>
      </w:r>
      <w:r w:rsidRPr="00B849CA">
        <w:rPr>
          <w:rFonts w:ascii="Verdana" w:hAnsi="Verdana"/>
          <w:sz w:val="20"/>
          <w:szCs w:val="20"/>
          <w:lang w:val="ru-RU"/>
        </w:rPr>
        <w:t>със седалище и адрес на управление</w:t>
      </w:r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–</w:t>
      </w:r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………………….</w:t>
      </w:r>
      <w:r w:rsidRPr="00B849CA">
        <w:rPr>
          <w:rFonts w:ascii="Verdana" w:hAnsi="Verdana"/>
          <w:sz w:val="20"/>
          <w:szCs w:val="20"/>
        </w:rPr>
        <w:t xml:space="preserve">,  с ЕИК </w:t>
      </w:r>
      <w:r w:rsidRPr="00B849CA">
        <w:rPr>
          <w:rFonts w:ascii="Verdana" w:hAnsi="Verdana"/>
          <w:sz w:val="20"/>
          <w:szCs w:val="20"/>
          <w:lang w:val="ru-RU"/>
        </w:rPr>
        <w:t>…………….</w:t>
      </w:r>
      <w:r w:rsidRPr="00B849CA">
        <w:rPr>
          <w:rFonts w:ascii="Verdana" w:hAnsi="Verdana"/>
          <w:sz w:val="20"/>
          <w:szCs w:val="20"/>
        </w:rPr>
        <w:t xml:space="preserve">, </w:t>
      </w:r>
      <w:r w:rsidRPr="00B849CA">
        <w:rPr>
          <w:rFonts w:ascii="Verdana" w:hAnsi="Verdana"/>
          <w:sz w:val="20"/>
          <w:szCs w:val="20"/>
          <w:lang w:val="ru-RU"/>
        </w:rPr>
        <w:t>представлявано</w:t>
      </w:r>
      <w:r w:rsidRPr="00B849CA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  <w:lang w:val="ru-RU"/>
        </w:rPr>
        <w:t>от ……………….</w:t>
      </w:r>
      <w:r w:rsidRPr="00B849CA">
        <w:rPr>
          <w:rFonts w:ascii="Verdana" w:hAnsi="Verdana"/>
          <w:sz w:val="20"/>
          <w:szCs w:val="20"/>
        </w:rPr>
        <w:t xml:space="preserve">, в качеството му на </w:t>
      </w:r>
      <w:r w:rsidRPr="00B849CA">
        <w:rPr>
          <w:rFonts w:ascii="Verdana" w:hAnsi="Verdana"/>
          <w:sz w:val="20"/>
          <w:szCs w:val="20"/>
          <w:lang w:val="ru-RU"/>
        </w:rPr>
        <w:t xml:space="preserve">Управител, наричано за краткост </w:t>
      </w:r>
      <w:r w:rsidRPr="00B849CA">
        <w:rPr>
          <w:rFonts w:ascii="Verdana" w:hAnsi="Verdana"/>
          <w:b/>
          <w:sz w:val="20"/>
          <w:szCs w:val="20"/>
          <w:lang w:val="ru-RU"/>
        </w:rPr>
        <w:t>КУПУВАЧ</w:t>
      </w:r>
      <w:r w:rsidRPr="00B849CA">
        <w:rPr>
          <w:rFonts w:ascii="Verdana" w:hAnsi="Verdana"/>
          <w:sz w:val="20"/>
          <w:szCs w:val="20"/>
          <w:lang w:val="ru-RU"/>
        </w:rPr>
        <w:t>, от друга страна, за  следното :</w:t>
      </w:r>
    </w:p>
    <w:p w14:paraId="4DF109E2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.Предмет на договора</w:t>
      </w:r>
    </w:p>
    <w:p w14:paraId="3314F453" w14:textId="77777777" w:rsidR="00600EF3" w:rsidRPr="00B849CA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B849CA">
        <w:rPr>
          <w:rFonts w:ascii="Verdana" w:hAnsi="Verdana"/>
          <w:b/>
          <w:bCs/>
          <w:sz w:val="20"/>
          <w:szCs w:val="20"/>
          <w:lang w:val="ru-RU"/>
        </w:rPr>
        <w:t>1.</w:t>
      </w:r>
      <w:r w:rsidRPr="00B849CA">
        <w:rPr>
          <w:rFonts w:ascii="Verdana" w:hAnsi="Verdana"/>
          <w:b/>
          <w:bCs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Продавачът се задължава да прехвърли на Купувача собствеността</w:t>
      </w:r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 xml:space="preserve">върху </w:t>
      </w:r>
      <w:r w:rsidRPr="00B849CA">
        <w:rPr>
          <w:rFonts w:ascii="Verdana" w:hAnsi="Verdana"/>
          <w:sz w:val="20"/>
          <w:szCs w:val="20"/>
        </w:rPr>
        <w:t>дьрвесината</w:t>
      </w:r>
      <w:r w:rsidRPr="00B849CA">
        <w:rPr>
          <w:rFonts w:ascii="Verdana" w:hAnsi="Verdana"/>
          <w:sz w:val="20"/>
          <w:szCs w:val="20"/>
          <w:lang w:val="ru-RU"/>
        </w:rPr>
        <w:t>,</w:t>
      </w:r>
      <w:r w:rsidRPr="00B849CA">
        <w:rPr>
          <w:rFonts w:ascii="Verdana" w:hAnsi="Verdana"/>
          <w:sz w:val="20"/>
          <w:szCs w:val="20"/>
        </w:rPr>
        <w:t xml:space="preserve"> от обект № </w:t>
      </w:r>
      <w:r w:rsidRPr="00B849CA">
        <w:rPr>
          <w:rFonts w:ascii="Verdana" w:hAnsi="Verdana"/>
          <w:sz w:val="20"/>
          <w:szCs w:val="20"/>
          <w:lang w:val="ru-RU"/>
        </w:rPr>
        <w:t>.............</w:t>
      </w:r>
      <w:r w:rsidRPr="00B849CA">
        <w:rPr>
          <w:rFonts w:ascii="Verdana" w:hAnsi="Verdana"/>
          <w:sz w:val="20"/>
          <w:szCs w:val="20"/>
        </w:rPr>
        <w:t>, отдели ...............-„........”, а</w:t>
      </w:r>
      <w:r w:rsidRPr="00B849CA">
        <w:rPr>
          <w:rFonts w:ascii="Verdana" w:hAnsi="Verdana"/>
          <w:sz w:val="20"/>
          <w:szCs w:val="20"/>
          <w:lang w:val="ru-RU"/>
        </w:rPr>
        <w:t xml:space="preserve"> Купувачът се задължава да заплати </w:t>
      </w:r>
      <w:r w:rsidRPr="00B849CA">
        <w:rPr>
          <w:rFonts w:ascii="Verdana" w:hAnsi="Verdana"/>
          <w:sz w:val="20"/>
          <w:szCs w:val="20"/>
        </w:rPr>
        <w:t xml:space="preserve">предложената от него </w:t>
      </w:r>
      <w:r w:rsidRPr="00B849CA">
        <w:rPr>
          <w:rFonts w:ascii="Verdana" w:hAnsi="Verdana"/>
          <w:sz w:val="20"/>
          <w:szCs w:val="20"/>
          <w:lang w:val="ru-RU"/>
        </w:rPr>
        <w:t>цена</w:t>
      </w:r>
      <w:r w:rsidRPr="00B849CA">
        <w:rPr>
          <w:rFonts w:ascii="Verdana" w:hAnsi="Verdana"/>
          <w:sz w:val="20"/>
          <w:szCs w:val="20"/>
        </w:rPr>
        <w:t xml:space="preserve"> -100% и транспортира дървесината</w:t>
      </w:r>
      <w:r w:rsidRPr="005B16BF">
        <w:rPr>
          <w:rFonts w:ascii="Verdana" w:hAnsi="Verdana"/>
          <w:sz w:val="20"/>
          <w:szCs w:val="20"/>
        </w:rPr>
        <w:t>.</w:t>
      </w:r>
    </w:p>
    <w:p w14:paraId="45EDEA18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.Цени и начин на плащане</w:t>
      </w:r>
    </w:p>
    <w:p w14:paraId="533A81AB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2.1. </w:t>
      </w:r>
      <w:r w:rsidRPr="00AF57E5">
        <w:rPr>
          <w:rFonts w:ascii="Verdana" w:hAnsi="Verdana"/>
          <w:sz w:val="20"/>
          <w:szCs w:val="20"/>
          <w:lang w:val="ru-RU"/>
        </w:rPr>
        <w:t>Цената на дървесината по т.1., се заплаща на 10</w:t>
      </w:r>
      <w:r>
        <w:rPr>
          <w:rFonts w:ascii="Verdana" w:hAnsi="Verdana"/>
          <w:sz w:val="20"/>
          <w:szCs w:val="20"/>
          <w:lang w:val="ru-RU"/>
        </w:rPr>
        <w:t>0 % сумата по достигнатата цена</w:t>
      </w:r>
      <w:r>
        <w:rPr>
          <w:rFonts w:ascii="Verdana" w:hAnsi="Verdana"/>
          <w:sz w:val="20"/>
          <w:szCs w:val="20"/>
          <w:lang w:val="en-US"/>
        </w:rPr>
        <w:t xml:space="preserve">. </w:t>
      </w:r>
      <w:r>
        <w:rPr>
          <w:rFonts w:ascii="Verdana" w:hAnsi="Verdana"/>
          <w:sz w:val="20"/>
          <w:szCs w:val="20"/>
        </w:rPr>
        <w:t>Цената,</w:t>
      </w:r>
      <w:r w:rsidRPr="00AF57E5">
        <w:rPr>
          <w:rFonts w:ascii="Verdana" w:hAnsi="Verdana"/>
          <w:sz w:val="20"/>
          <w:szCs w:val="20"/>
          <w:lang w:val="ru-RU"/>
        </w:rPr>
        <w:t xml:space="preserve"> която Купувачът </w:t>
      </w:r>
      <w:r w:rsidRPr="00AF57E5">
        <w:rPr>
          <w:rFonts w:ascii="Verdana" w:hAnsi="Verdana"/>
          <w:sz w:val="20"/>
          <w:szCs w:val="20"/>
        </w:rPr>
        <w:t xml:space="preserve">заплаща </w:t>
      </w:r>
      <w:r w:rsidRPr="00AF57E5">
        <w:rPr>
          <w:rFonts w:ascii="Verdana" w:hAnsi="Verdana"/>
          <w:sz w:val="20"/>
          <w:szCs w:val="20"/>
          <w:lang w:val="ru-RU"/>
        </w:rPr>
        <w:t xml:space="preserve">е </w:t>
      </w:r>
      <w:r w:rsidRPr="00AF57E5">
        <w:rPr>
          <w:rFonts w:ascii="Verdana" w:hAnsi="Verdana"/>
          <w:sz w:val="20"/>
          <w:szCs w:val="20"/>
        </w:rPr>
        <w:t xml:space="preserve">в размер </w:t>
      </w:r>
      <w:r w:rsidR="00D04136">
        <w:rPr>
          <w:rFonts w:ascii="Verdana" w:hAnsi="Verdana"/>
          <w:sz w:val="20"/>
          <w:szCs w:val="20"/>
          <w:lang w:val="bg-BG"/>
        </w:rPr>
        <w:t xml:space="preserve">на </w:t>
      </w:r>
      <w:r w:rsidR="00D04136" w:rsidRPr="00CF6B2C">
        <w:rPr>
          <w:rFonts w:ascii="Verdana" w:hAnsi="Verdana"/>
          <w:sz w:val="20"/>
          <w:szCs w:val="20"/>
        </w:rPr>
        <w:t>........................</w:t>
      </w:r>
      <w:r w:rsidR="00D04136" w:rsidRPr="00E719E7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D04136">
        <w:rPr>
          <w:rFonts w:ascii="Verdana" w:hAnsi="Verdana"/>
          <w:b/>
          <w:sz w:val="20"/>
          <w:szCs w:val="20"/>
          <w:lang w:val="ru-RU"/>
        </w:rPr>
        <w:t>евро</w:t>
      </w:r>
      <w:r w:rsidR="00D04136" w:rsidRPr="00CF6B2C">
        <w:rPr>
          <w:rFonts w:ascii="Verdana" w:hAnsi="Verdana"/>
          <w:sz w:val="20"/>
          <w:szCs w:val="20"/>
        </w:rPr>
        <w:t xml:space="preserve"> (.........................................................................................) без ДДС</w:t>
      </w:r>
      <w:r w:rsidR="00D04136">
        <w:rPr>
          <w:rFonts w:ascii="Verdana" w:hAnsi="Verdana"/>
          <w:sz w:val="20"/>
          <w:szCs w:val="20"/>
          <w:lang w:val="bg-BG"/>
        </w:rPr>
        <w:t xml:space="preserve">, </w:t>
      </w:r>
      <w:r w:rsidR="00D04136" w:rsidRPr="00CF6B2C">
        <w:rPr>
          <w:rFonts w:ascii="Verdana" w:hAnsi="Verdana"/>
          <w:sz w:val="20"/>
          <w:szCs w:val="20"/>
        </w:rPr>
        <w:t>........................лв. (.........................................................................................) без ДДС.</w:t>
      </w:r>
      <w:r w:rsidRPr="00AF57E5">
        <w:rPr>
          <w:rFonts w:ascii="Verdana" w:hAnsi="Verdana"/>
          <w:sz w:val="20"/>
          <w:szCs w:val="20"/>
          <w:lang w:val="ru-RU"/>
        </w:rPr>
        <w:t xml:space="preserve"> плюс законоустановения размер на ДДС в размер на 20 %.</w:t>
      </w:r>
    </w:p>
    <w:p w14:paraId="068D6CFE" w14:textId="77777777" w:rsidR="00600EF3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2.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2.</w:t>
      </w:r>
      <w:r w:rsidRPr="00AF57E5">
        <w:rPr>
          <w:rFonts w:ascii="Verdana" w:hAnsi="Verdana"/>
          <w:sz w:val="20"/>
          <w:szCs w:val="20"/>
        </w:rPr>
        <w:t>Същата</w:t>
      </w:r>
      <w:proofErr w:type="gramEnd"/>
      <w:r w:rsidRPr="00AF57E5">
        <w:rPr>
          <w:rFonts w:ascii="Verdana" w:hAnsi="Verdana"/>
          <w:sz w:val="20"/>
          <w:szCs w:val="20"/>
        </w:rPr>
        <w:t xml:space="preserve"> е по</w:t>
      </w:r>
      <w:r>
        <w:rPr>
          <w:rFonts w:ascii="Verdana" w:hAnsi="Verdana"/>
          <w:sz w:val="20"/>
          <w:szCs w:val="20"/>
        </w:rPr>
        <w:t xml:space="preserve"> добити количества, сортименти </w:t>
      </w:r>
      <w:r w:rsidRPr="00AF57E5">
        <w:rPr>
          <w:rFonts w:ascii="Verdana" w:hAnsi="Verdana"/>
          <w:sz w:val="20"/>
          <w:szCs w:val="20"/>
        </w:rPr>
        <w:t>и цени, определени пропорционално на съотношението между достигнатата на процедурата и началната цена на обекта, както следва:</w:t>
      </w:r>
    </w:p>
    <w:p w14:paraId="7A9B0704" w14:textId="77777777" w:rsidR="00C30390" w:rsidRPr="00C30390" w:rsidRDefault="00C30390" w:rsidP="00C30390">
      <w:pPr>
        <w:spacing w:after="0"/>
        <w:ind w:firstLine="720"/>
        <w:jc w:val="center"/>
        <w:rPr>
          <w:rFonts w:ascii="Verdana" w:hAnsi="Verdana"/>
          <w:sz w:val="20"/>
          <w:szCs w:val="20"/>
        </w:rPr>
      </w:pPr>
      <w:r w:rsidRPr="00C30390">
        <w:rPr>
          <w:rFonts w:ascii="Verdana" w:hAnsi="Verdana"/>
          <w:b/>
          <w:bCs/>
          <w:sz w:val="20"/>
          <w:szCs w:val="20"/>
          <w:u w:val="single"/>
        </w:rPr>
        <w:t>В обект№ ................ отд   ...........................</w:t>
      </w:r>
    </w:p>
    <w:tbl>
      <w:tblPr>
        <w:tblW w:w="9538" w:type="dxa"/>
        <w:tblInd w:w="17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93"/>
        <w:gridCol w:w="1559"/>
        <w:gridCol w:w="1100"/>
        <w:gridCol w:w="1168"/>
        <w:gridCol w:w="1670"/>
        <w:gridCol w:w="1448"/>
      </w:tblGrid>
      <w:tr w:rsidR="00C30390" w:rsidRPr="0056258F" w14:paraId="31576EB8" w14:textId="77777777" w:rsidTr="00C30390">
        <w:trPr>
          <w:trHeight w:val="650"/>
        </w:trPr>
        <w:tc>
          <w:tcPr>
            <w:tcW w:w="2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690DE1" w14:textId="77777777" w:rsidR="00C30390" w:rsidRPr="0056258F" w:rsidRDefault="00C30390" w:rsidP="00C30390">
            <w:pPr>
              <w:ind w:right="-142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Категории дървесина</w:t>
            </w:r>
            <w:r w:rsidRPr="0056258F">
              <w:rPr>
                <w:rFonts w:ascii="Verdana" w:hAnsi="Verdana"/>
                <w:b/>
                <w:sz w:val="20"/>
                <w:szCs w:val="20"/>
              </w:rPr>
              <w:t xml:space="preserve">  и сортименти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61463A17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Количество</w:t>
            </w:r>
          </w:p>
          <w:p w14:paraId="5E2F7DE3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пл. куб.м.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FD5F21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Ед. цена,</w:t>
            </w:r>
          </w:p>
          <w:p w14:paraId="393763E2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без ДДС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FA859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Обща цена </w:t>
            </w:r>
          </w:p>
          <w:p w14:paraId="16EA309B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на временен склад без ДДС</w:t>
            </w:r>
          </w:p>
        </w:tc>
      </w:tr>
      <w:tr w:rsidR="00C30390" w:rsidRPr="0056258F" w14:paraId="29E6BCC4" w14:textId="77777777" w:rsidTr="00C30390">
        <w:trPr>
          <w:trHeight w:val="312"/>
        </w:trPr>
        <w:tc>
          <w:tcPr>
            <w:tcW w:w="25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F5C78" w14:textId="77777777" w:rsidR="00C30390" w:rsidRPr="0056258F" w:rsidRDefault="00C30390" w:rsidP="00C30390">
            <w:pPr>
              <w:ind w:right="-142"/>
              <w:rPr>
                <w:rFonts w:ascii="Verdana" w:hAnsi="Verdana"/>
                <w:b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CB0FFB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30E65B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лв./пл. куб.м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01F731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b/>
                <w:sz w:val="20"/>
                <w:szCs w:val="20"/>
                <w:lang w:val="ru-RU"/>
              </w:rPr>
              <w:t>евро</w:t>
            </w: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/пл. куб.м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4ED3D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лева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E2037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b/>
                <w:sz w:val="20"/>
                <w:szCs w:val="20"/>
                <w:lang w:val="ru-RU"/>
              </w:rPr>
              <w:t>евро</w:t>
            </w:r>
          </w:p>
        </w:tc>
      </w:tr>
      <w:tr w:rsidR="00C30390" w:rsidRPr="0056258F" w14:paraId="61A1A48E" w14:textId="77777777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47C6E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</w:rPr>
              <w:t>ЕДРА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86378A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0D9016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5D657E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B9A3F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925F2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C30390" w:rsidRPr="0056258F" w14:paraId="539002DC" w14:textId="77777777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2CE28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т.ч.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B7D97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DF85F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E51A5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EE775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2360A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C30390" w:rsidRPr="0056258F" w14:paraId="50EC7DA5" w14:textId="77777777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A9AF8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</w:rPr>
              <w:t>СРЕДНА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80F42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E37CA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EE792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6A5CD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39A8A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C30390" w:rsidRPr="0056258F" w14:paraId="240CD929" w14:textId="77777777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CF0CB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т.ч.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E6B05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C7F65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04B24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F6AE2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452E3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C30390" w:rsidRPr="0056258F" w14:paraId="06378807" w14:textId="77777777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3B5C4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т.ч.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0D8B2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62338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1ED3E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72B75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AE95E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1B6A35F5" w14:textId="77777777" w:rsidR="00C30390" w:rsidRDefault="00C30390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</w:p>
    <w:p w14:paraId="54A4C16F" w14:textId="77777777" w:rsidR="00600EF3" w:rsidRPr="00B87649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2.</w:t>
      </w:r>
      <w:r w:rsidRPr="00AF57E5">
        <w:rPr>
          <w:rFonts w:ascii="Verdana" w:hAnsi="Verdana"/>
          <w:b/>
          <w:bCs/>
          <w:sz w:val="20"/>
          <w:szCs w:val="20"/>
        </w:rPr>
        <w:t>3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>.</w:t>
      </w:r>
      <w:r w:rsidRPr="00AF57E5">
        <w:rPr>
          <w:rFonts w:ascii="Verdana" w:hAnsi="Verdana"/>
          <w:sz w:val="20"/>
          <w:szCs w:val="20"/>
        </w:rPr>
        <w:t xml:space="preserve">  Плащането се извършва по банкова сметка на </w:t>
      </w:r>
      <w:r w:rsidR="00B61707">
        <w:rPr>
          <w:rFonts w:ascii="Verdana" w:hAnsi="Verdana"/>
          <w:sz w:val="20"/>
          <w:szCs w:val="20"/>
        </w:rPr>
        <w:t xml:space="preserve">ТП „ДГС Гоце </w:t>
      </w:r>
      <w:proofErr w:type="gramStart"/>
      <w:r w:rsidR="00B61707">
        <w:rPr>
          <w:rFonts w:ascii="Verdana" w:hAnsi="Verdana"/>
          <w:sz w:val="20"/>
          <w:szCs w:val="20"/>
        </w:rPr>
        <w:t>Делчев“</w:t>
      </w:r>
      <w:proofErr w:type="gramEnd"/>
      <w:r w:rsidRPr="00B87649">
        <w:rPr>
          <w:rFonts w:ascii="Verdana" w:hAnsi="Verdana"/>
          <w:sz w:val="20"/>
          <w:szCs w:val="20"/>
        </w:rPr>
        <w:t>:</w:t>
      </w:r>
      <w:r w:rsidRPr="00B87649">
        <w:rPr>
          <w:rFonts w:ascii="Verdana" w:hAnsi="Verdana" w:cs="Calibri"/>
        </w:rPr>
        <w:t xml:space="preserve"> </w:t>
      </w:r>
      <w:r>
        <w:rPr>
          <w:rFonts w:ascii="Verdana" w:hAnsi="Verdana" w:cs="Calibri"/>
          <w:sz w:val="20"/>
          <w:szCs w:val="20"/>
          <w:lang w:val="en-US"/>
        </w:rPr>
        <w:t>IBAN………………………………………………………………………….</w:t>
      </w:r>
      <w:r>
        <w:rPr>
          <w:rFonts w:ascii="Verdana" w:hAnsi="Verdana" w:cs="Calibri"/>
          <w:b/>
          <w:sz w:val="20"/>
          <w:szCs w:val="20"/>
          <w:lang w:val="en-US"/>
        </w:rPr>
        <w:t>.</w:t>
      </w:r>
    </w:p>
    <w:p w14:paraId="4F9D9976" w14:textId="77777777" w:rsidR="00600EF3" w:rsidRDefault="00600EF3" w:rsidP="00600EF3">
      <w:pPr>
        <w:pStyle w:val="a5"/>
        <w:spacing w:after="0"/>
        <w:ind w:firstLine="708"/>
        <w:jc w:val="both"/>
        <w:rPr>
          <w:rFonts w:ascii="Verdana" w:hAnsi="Verdana"/>
          <w:lang w:val="bg-BG"/>
        </w:rPr>
      </w:pPr>
      <w:r w:rsidRPr="00AF57E5">
        <w:rPr>
          <w:rFonts w:ascii="Verdana" w:hAnsi="Verdana"/>
          <w:b/>
          <w:bCs/>
        </w:rPr>
        <w:t>2</w:t>
      </w:r>
      <w:r w:rsidRPr="00DB323D">
        <w:rPr>
          <w:rFonts w:ascii="Verdana" w:hAnsi="Verdana"/>
          <w:b/>
          <w:bCs/>
        </w:rPr>
        <w:t xml:space="preserve">.4. </w:t>
      </w:r>
      <w:r w:rsidRPr="00DB323D">
        <w:rPr>
          <w:rFonts w:ascii="Verdana" w:hAnsi="Verdana"/>
          <w:lang w:val="bg-BG"/>
        </w:rPr>
        <w:t xml:space="preserve">Фактурирането на дървесината се извършва по сортименти </w:t>
      </w:r>
      <w:r w:rsidRPr="00DB323D">
        <w:rPr>
          <w:rFonts w:ascii="Verdana" w:hAnsi="Verdana"/>
          <w:lang w:val="ru-RU"/>
        </w:rPr>
        <w:t>въз основа на издадените превозни билети</w:t>
      </w:r>
      <w:r>
        <w:rPr>
          <w:rFonts w:ascii="Verdana" w:hAnsi="Verdana"/>
          <w:lang w:val="bg-BG"/>
        </w:rPr>
        <w:t>.</w:t>
      </w:r>
    </w:p>
    <w:p w14:paraId="6C153169" w14:textId="77777777" w:rsidR="00600EF3" w:rsidRPr="00A356A4" w:rsidRDefault="00600EF3" w:rsidP="00600EF3">
      <w:pPr>
        <w:pStyle w:val="a5"/>
        <w:spacing w:after="0"/>
        <w:ind w:firstLine="708"/>
        <w:jc w:val="both"/>
        <w:rPr>
          <w:rFonts w:ascii="Verdana" w:hAnsi="Verdana"/>
          <w:lang w:val="bg-BG"/>
        </w:rPr>
      </w:pPr>
    </w:p>
    <w:p w14:paraId="0415786B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III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.Преминаване на собствеността</w:t>
      </w:r>
    </w:p>
    <w:p w14:paraId="46B94A4E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3.</w:t>
      </w:r>
      <w:r w:rsidRPr="00AF57E5">
        <w:rPr>
          <w:rFonts w:ascii="Verdana" w:hAnsi="Verdana"/>
          <w:b/>
          <w:bCs/>
          <w:sz w:val="20"/>
          <w:szCs w:val="20"/>
        </w:rPr>
        <w:t xml:space="preserve">1. </w:t>
      </w:r>
      <w:r w:rsidRPr="00AF57E5">
        <w:rPr>
          <w:rFonts w:ascii="Verdana" w:hAnsi="Verdana"/>
          <w:sz w:val="20"/>
          <w:szCs w:val="20"/>
          <w:lang w:val="ru-RU"/>
        </w:rPr>
        <w:t xml:space="preserve">Дървесината преминава в собственост на Купувача, </w:t>
      </w:r>
      <w:proofErr w:type="gramStart"/>
      <w:r w:rsidRPr="00AF57E5">
        <w:rPr>
          <w:rFonts w:ascii="Verdana" w:hAnsi="Verdana"/>
          <w:sz w:val="20"/>
          <w:szCs w:val="20"/>
          <w:lang w:val="ru-RU"/>
        </w:rPr>
        <w:t>в момента</w:t>
      </w:r>
      <w:proofErr w:type="gramEnd"/>
      <w:r w:rsidRPr="00AF57E5">
        <w:rPr>
          <w:rFonts w:ascii="Verdana" w:hAnsi="Verdana"/>
          <w:sz w:val="20"/>
          <w:szCs w:val="20"/>
        </w:rPr>
        <w:t xml:space="preserve"> на </w:t>
      </w:r>
      <w:r>
        <w:rPr>
          <w:rFonts w:ascii="Verdana" w:hAnsi="Verdana"/>
          <w:sz w:val="20"/>
          <w:szCs w:val="20"/>
        </w:rPr>
        <w:t>заплащане на цената на 100%.</w:t>
      </w:r>
    </w:p>
    <w:p w14:paraId="4D647D55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IV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.Права и задължения на страните</w:t>
      </w:r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    </w:t>
      </w:r>
    </w:p>
    <w:p w14:paraId="23290E68" w14:textId="77777777" w:rsidR="00600EF3" w:rsidRPr="00F11FE4" w:rsidRDefault="00600EF3" w:rsidP="00600EF3">
      <w:pPr>
        <w:pStyle w:val="12"/>
        <w:tabs>
          <w:tab w:val="left" w:pos="567"/>
          <w:tab w:val="left" w:pos="851"/>
        </w:tabs>
        <w:spacing w:before="120" w:after="120" w:line="240" w:lineRule="auto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color w:val="FF0000"/>
          <w:sz w:val="20"/>
          <w:szCs w:val="20"/>
          <w:lang w:eastAsia="zh-CN"/>
        </w:rPr>
        <w:tab/>
      </w:r>
      <w:r w:rsidRPr="00F11FE4">
        <w:rPr>
          <w:rFonts w:ascii="Verdana" w:hAnsi="Verdana"/>
          <w:b/>
          <w:sz w:val="20"/>
          <w:szCs w:val="20"/>
          <w:lang w:eastAsia="zh-CN"/>
        </w:rPr>
        <w:t>4.1.ПРОДАВАЧЪТ</w:t>
      </w:r>
      <w:r w:rsidRPr="00F11FE4">
        <w:rPr>
          <w:rFonts w:ascii="Verdana" w:eastAsia="Times New Roman" w:hAnsi="Verdana"/>
          <w:b/>
          <w:sz w:val="20"/>
          <w:szCs w:val="20"/>
          <w:lang w:eastAsia="zh-CN"/>
        </w:rPr>
        <w:t xml:space="preserve"> има право </w:t>
      </w:r>
      <w:r w:rsidRPr="00F11FE4">
        <w:rPr>
          <w:rFonts w:ascii="Verdana" w:eastAsia="Times New Roman" w:hAnsi="Verdana"/>
          <w:sz w:val="20"/>
          <w:szCs w:val="20"/>
          <w:lang w:eastAsia="zh-CN"/>
        </w:rPr>
        <w:t>д</w:t>
      </w:r>
      <w:r w:rsidRPr="00F11FE4">
        <w:rPr>
          <w:rFonts w:ascii="Verdana" w:hAnsi="Verdana"/>
          <w:sz w:val="20"/>
          <w:szCs w:val="20"/>
        </w:rPr>
        <w:t>а спре транспортирането на дървесината от временен склад при лоши метеорологични условия, както и при форсмажорни обстоятелства</w:t>
      </w:r>
      <w:r w:rsidRPr="00F11FE4">
        <w:rPr>
          <w:rFonts w:ascii="Verdana" w:eastAsia="Times New Roman" w:hAnsi="Verdana"/>
          <w:sz w:val="20"/>
          <w:szCs w:val="20"/>
          <w:lang w:eastAsia="bg-BG"/>
        </w:rPr>
        <w:t xml:space="preserve"> </w:t>
      </w:r>
      <w:r w:rsidRPr="00F11FE4">
        <w:rPr>
          <w:rFonts w:ascii="Verdana" w:hAnsi="Verdana"/>
          <w:sz w:val="20"/>
          <w:szCs w:val="20"/>
        </w:rPr>
        <w:t xml:space="preserve">по смисъла на § 1, т. 23 от Допълнителните разпоредби на Наредбата за условията и реда за възлагане изпълнението на дейности в горските територии – държавна и общинска собственост, и за ползването на дървесина и недървесни горски продукти (ДВ, бр. 96 от 2011 г.) </w:t>
      </w:r>
      <w:r w:rsidRPr="00F11FE4">
        <w:rPr>
          <w:rFonts w:ascii="Verdana" w:hAnsi="Verdana"/>
          <w:sz w:val="20"/>
          <w:szCs w:val="20"/>
          <w:lang w:val="en-US"/>
        </w:rPr>
        <w:t>(</w:t>
      </w:r>
      <w:r w:rsidRPr="00F11FE4">
        <w:rPr>
          <w:rFonts w:ascii="Verdana" w:hAnsi="Verdana"/>
          <w:sz w:val="20"/>
          <w:szCs w:val="20"/>
        </w:rPr>
        <w:t>Наредбата</w:t>
      </w:r>
      <w:r w:rsidRPr="00F11FE4">
        <w:rPr>
          <w:rFonts w:ascii="Verdana" w:hAnsi="Verdana"/>
          <w:sz w:val="20"/>
          <w:szCs w:val="20"/>
          <w:lang w:val="en-US"/>
        </w:rPr>
        <w:t>)</w:t>
      </w:r>
      <w:r w:rsidRPr="00F11FE4">
        <w:rPr>
          <w:rFonts w:ascii="Verdana" w:hAnsi="Verdana"/>
          <w:sz w:val="20"/>
          <w:szCs w:val="20"/>
        </w:rPr>
        <w:t xml:space="preserve">, като за този период КУПУВАЧЪТ не дължи неустойка. </w:t>
      </w:r>
    </w:p>
    <w:p w14:paraId="791A6E2A" w14:textId="77777777" w:rsidR="00600EF3" w:rsidRPr="00F11FE4" w:rsidRDefault="00600EF3" w:rsidP="00600EF3">
      <w:pPr>
        <w:pStyle w:val="af4"/>
        <w:tabs>
          <w:tab w:val="left" w:pos="709"/>
          <w:tab w:val="left" w:pos="851"/>
          <w:tab w:val="left" w:pos="1200"/>
        </w:tabs>
        <w:spacing w:before="120" w:after="0"/>
        <w:jc w:val="left"/>
        <w:rPr>
          <w:rFonts w:ascii="Verdana" w:hAnsi="Verdana"/>
          <w:b/>
          <w:sz w:val="20"/>
          <w:lang w:val="bg-BG" w:eastAsia="zh-CN"/>
        </w:rPr>
      </w:pPr>
      <w:r w:rsidRPr="00F11FE4">
        <w:rPr>
          <w:rFonts w:ascii="Verdana" w:hAnsi="Verdana"/>
          <w:b/>
          <w:sz w:val="20"/>
          <w:lang w:val="bg-BG" w:eastAsia="zh-CN"/>
        </w:rPr>
        <w:t xml:space="preserve">         4.2.П</w:t>
      </w:r>
      <w:r w:rsidRPr="00F11FE4">
        <w:rPr>
          <w:rFonts w:ascii="Verdana" w:hAnsi="Verdana"/>
          <w:b/>
          <w:sz w:val="20"/>
          <w:lang w:val="bg-BG"/>
        </w:rPr>
        <w:t>РОДАВАЧЪТ е длъжен да:</w:t>
      </w:r>
    </w:p>
    <w:p w14:paraId="06013EEB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</w:tabs>
        <w:spacing w:after="0"/>
        <w:jc w:val="both"/>
        <w:rPr>
          <w:rFonts w:ascii="Verdana" w:hAnsi="Verdana"/>
          <w:sz w:val="20"/>
          <w:lang w:val="bg-BG" w:eastAsia="zh-CN"/>
        </w:rPr>
      </w:pPr>
      <w:r w:rsidRPr="00F11FE4">
        <w:rPr>
          <w:rFonts w:ascii="Verdana" w:hAnsi="Verdana"/>
          <w:sz w:val="20"/>
          <w:lang w:eastAsia="zh-CN"/>
        </w:rPr>
        <w:lastRenderedPageBreak/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1.</w:t>
      </w:r>
      <w:r w:rsidRPr="00F11FE4">
        <w:rPr>
          <w:rFonts w:ascii="Verdana" w:hAnsi="Verdana"/>
          <w:sz w:val="20"/>
          <w:lang w:val="bg-BG" w:eastAsia="zh-CN"/>
        </w:rPr>
        <w:t>О</w:t>
      </w:r>
      <w:r w:rsidRPr="00F11FE4">
        <w:rPr>
          <w:rFonts w:ascii="Verdana" w:hAnsi="Verdana"/>
          <w:sz w:val="20"/>
          <w:lang w:val="bg-BG"/>
        </w:rPr>
        <w:t>сигури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 </w:t>
      </w:r>
      <w:r w:rsidRPr="00F11FE4">
        <w:rPr>
          <w:rFonts w:ascii="Verdana" w:hAnsi="Verdana"/>
          <w:sz w:val="20"/>
          <w:lang w:val="bg-BG" w:eastAsia="zh-CN"/>
        </w:rPr>
        <w:t xml:space="preserve">КУПУВАЧА достъп до местата на предаване на договореното количество дървесина с подходяща техника, съобразена с теренните условия, за товарене и транспортиране, за което </w:t>
      </w:r>
      <w:r w:rsidRPr="00F11FE4">
        <w:rPr>
          <w:rFonts w:ascii="Verdana" w:hAnsi="Verdana"/>
          <w:sz w:val="20"/>
          <w:lang w:val="ru-RU" w:eastAsia="zh-CN"/>
        </w:rPr>
        <w:t xml:space="preserve">се извършва оглед на място и се подписва протокол. В случай, че определените за транспортиране трасета касаят преминаването през пътища - общинска собственост или собственост на физически или юридически лица, същите се поканват да присъстват на огледа. </w:t>
      </w:r>
    </w:p>
    <w:p w14:paraId="78D76202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jc w:val="both"/>
        <w:rPr>
          <w:rFonts w:ascii="Verdana" w:hAnsi="Verdana"/>
          <w:sz w:val="20"/>
          <w:lang w:val="bg-BG" w:eastAsia="zh-CN"/>
        </w:rPr>
      </w:pPr>
      <w:r w:rsidRPr="00F11FE4">
        <w:rPr>
          <w:rFonts w:ascii="Verdana" w:hAnsi="Verdana"/>
          <w:sz w:val="20"/>
          <w:lang w:eastAsia="zh-CN"/>
        </w:rPr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2.</w:t>
      </w:r>
      <w:r w:rsidRPr="00F11FE4">
        <w:rPr>
          <w:rFonts w:ascii="Verdana" w:hAnsi="Verdana"/>
          <w:sz w:val="20"/>
          <w:lang w:val="bg-BG" w:eastAsia="zh-CN"/>
        </w:rPr>
        <w:t>Осигури</w:t>
      </w:r>
      <w:proofErr w:type="gramEnd"/>
      <w:r w:rsidRPr="00F11FE4">
        <w:rPr>
          <w:rFonts w:ascii="Verdana" w:hAnsi="Verdana"/>
          <w:sz w:val="20"/>
          <w:lang w:val="bg-BG" w:eastAsia="zh-CN"/>
        </w:rPr>
        <w:t xml:space="preserve"> свой упълномощен представител</w:t>
      </w:r>
      <w:r w:rsidRPr="00F11FE4">
        <w:rPr>
          <w:rFonts w:ascii="Verdana" w:hAnsi="Verdana"/>
          <w:sz w:val="20"/>
          <w:lang w:val="bg-BG"/>
        </w:rPr>
        <w:t xml:space="preserve"> за експедиране на дървесината и маркирането й с контролна горска марка в срок от 1 </w:t>
      </w:r>
      <w:r w:rsidRPr="00F11FE4">
        <w:rPr>
          <w:rFonts w:ascii="Verdana" w:hAnsi="Verdana"/>
          <w:sz w:val="20"/>
        </w:rPr>
        <w:t>(</w:t>
      </w:r>
      <w:r w:rsidRPr="00F11FE4">
        <w:rPr>
          <w:rFonts w:ascii="Verdana" w:hAnsi="Verdana"/>
          <w:sz w:val="20"/>
          <w:lang w:val="bg-BG"/>
        </w:rPr>
        <w:t>един</w:t>
      </w:r>
      <w:r w:rsidRPr="00F11FE4">
        <w:rPr>
          <w:rFonts w:ascii="Verdana" w:hAnsi="Verdana"/>
          <w:sz w:val="20"/>
        </w:rPr>
        <w:t>)</w:t>
      </w:r>
      <w:r w:rsidRPr="00F11FE4">
        <w:rPr>
          <w:rFonts w:ascii="Verdana" w:hAnsi="Verdana"/>
          <w:sz w:val="20"/>
          <w:lang w:val="bg-BG"/>
        </w:rPr>
        <w:t xml:space="preserve"> работен ден от получаването на известие от КУПУВАЧА по т. </w:t>
      </w:r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4.5</w:t>
      </w:r>
      <w:r w:rsidRPr="00F11FE4">
        <w:rPr>
          <w:rFonts w:ascii="Verdana" w:hAnsi="Verdana"/>
          <w:sz w:val="20"/>
          <w:lang w:val="bg-BG" w:eastAsia="zh-CN"/>
        </w:rPr>
        <w:t>.</w:t>
      </w:r>
      <w:r>
        <w:rPr>
          <w:rFonts w:ascii="Verdana" w:hAnsi="Verdana"/>
          <w:sz w:val="20"/>
          <w:lang w:val="bg-BG" w:eastAsia="zh-CN"/>
        </w:rPr>
        <w:t xml:space="preserve"> М.О.Л - …………………………………………..</w:t>
      </w:r>
    </w:p>
    <w:p w14:paraId="79D7E01B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  <w:lang w:eastAsia="zh-CN"/>
        </w:rPr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3.</w:t>
      </w:r>
      <w:r w:rsidRPr="00F11FE4">
        <w:rPr>
          <w:rFonts w:ascii="Verdana" w:hAnsi="Verdana"/>
          <w:sz w:val="20"/>
          <w:lang w:val="bg-BG"/>
        </w:rPr>
        <w:t>Издава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 КУПУВАЧА превозни билети до размера на заплатената дървесина. </w:t>
      </w:r>
    </w:p>
    <w:p w14:paraId="69BD75E6" w14:textId="77777777" w:rsidR="00600EF3" w:rsidRPr="00F11FE4" w:rsidRDefault="00600EF3" w:rsidP="00600EF3">
      <w:pPr>
        <w:tabs>
          <w:tab w:val="left" w:pos="851"/>
        </w:tabs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 w:eastAsia="zh-CN"/>
        </w:rPr>
        <w:t xml:space="preserve">       </w:t>
      </w:r>
      <w:r w:rsidRPr="00F11FE4">
        <w:rPr>
          <w:rFonts w:ascii="Verdana" w:hAnsi="Verdana"/>
          <w:sz w:val="20"/>
          <w:lang w:eastAsia="zh-CN"/>
        </w:rPr>
        <w:t>4.2.</w:t>
      </w:r>
      <w:proofErr w:type="gramStart"/>
      <w:r w:rsidRPr="00F11FE4">
        <w:rPr>
          <w:rFonts w:ascii="Verdana" w:hAnsi="Verdana"/>
          <w:sz w:val="20"/>
          <w:lang w:val="en-US" w:eastAsia="zh-CN"/>
        </w:rPr>
        <w:t>4.</w:t>
      </w:r>
      <w:r w:rsidRPr="00F11FE4">
        <w:rPr>
          <w:rFonts w:ascii="Verdana" w:hAnsi="Verdana"/>
          <w:sz w:val="20"/>
          <w:szCs w:val="20"/>
        </w:rPr>
        <w:t>Уведоми</w:t>
      </w:r>
      <w:proofErr w:type="gramEnd"/>
      <w:r w:rsidRPr="00F11FE4">
        <w:rPr>
          <w:rFonts w:ascii="Verdana" w:hAnsi="Verdana"/>
          <w:sz w:val="20"/>
          <w:szCs w:val="20"/>
        </w:rPr>
        <w:t xml:space="preserve"> писмено КУПУВАЧА в 3-дневен срок от настъпване на форсмажорните обстоятелства по т.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1 и да приложи доказателства за това, а в останалите случаи по т. 1. – в срок от 1 (eдин) работен ден. </w:t>
      </w:r>
    </w:p>
    <w:p w14:paraId="2460EFC5" w14:textId="77777777" w:rsidR="00600EF3" w:rsidRPr="00F11FE4" w:rsidRDefault="00600EF3" w:rsidP="00600EF3">
      <w:pPr>
        <w:tabs>
          <w:tab w:val="left" w:pos="851"/>
        </w:tabs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 w:eastAsia="zh-CN"/>
        </w:rPr>
        <w:t xml:space="preserve">       </w:t>
      </w:r>
      <w:r w:rsidRPr="00F11FE4">
        <w:rPr>
          <w:rFonts w:ascii="Verdana" w:hAnsi="Verdana"/>
          <w:sz w:val="20"/>
          <w:lang w:eastAsia="zh-CN"/>
        </w:rPr>
        <w:t>4.2.</w:t>
      </w:r>
      <w:proofErr w:type="gramStart"/>
      <w:r w:rsidRPr="00F11FE4">
        <w:rPr>
          <w:rFonts w:ascii="Verdana" w:hAnsi="Verdana"/>
          <w:sz w:val="20"/>
          <w:lang w:val="en-US" w:eastAsia="zh-CN"/>
        </w:rPr>
        <w:t>5</w:t>
      </w:r>
      <w:r w:rsidRPr="00F11FE4">
        <w:rPr>
          <w:rFonts w:ascii="Verdana" w:hAnsi="Verdana"/>
          <w:sz w:val="20"/>
          <w:lang w:eastAsia="zh-CN"/>
        </w:rPr>
        <w:t>.</w:t>
      </w:r>
      <w:r w:rsidRPr="00F11FE4">
        <w:rPr>
          <w:rFonts w:ascii="Verdana" w:hAnsi="Verdana"/>
          <w:sz w:val="20"/>
          <w:szCs w:val="20"/>
        </w:rPr>
        <w:t>Удължи</w:t>
      </w:r>
      <w:proofErr w:type="gramEnd"/>
      <w:r w:rsidRPr="00F11FE4">
        <w:rPr>
          <w:rFonts w:ascii="Verdana" w:hAnsi="Verdana"/>
          <w:sz w:val="20"/>
          <w:szCs w:val="20"/>
        </w:rPr>
        <w:t xml:space="preserve"> срока на договора, в случай, че на основание т. 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1 транспортирането на дървесината по договора временно е преустановено с периода, за който е преустановено. </w:t>
      </w:r>
    </w:p>
    <w:p w14:paraId="35DB0BAB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ind w:left="426"/>
        <w:jc w:val="both"/>
        <w:rPr>
          <w:rFonts w:ascii="Verdana" w:hAnsi="Verdana"/>
          <w:sz w:val="20"/>
          <w:lang w:val="bg-BG"/>
        </w:rPr>
      </w:pPr>
    </w:p>
    <w:p w14:paraId="2F5B7451" w14:textId="77777777" w:rsidR="00600EF3" w:rsidRPr="00F11FE4" w:rsidRDefault="00600EF3" w:rsidP="00600EF3">
      <w:pPr>
        <w:pStyle w:val="af4"/>
        <w:tabs>
          <w:tab w:val="left" w:pos="709"/>
          <w:tab w:val="left" w:pos="851"/>
          <w:tab w:val="left" w:pos="1276"/>
        </w:tabs>
        <w:spacing w:after="0"/>
        <w:jc w:val="left"/>
        <w:rPr>
          <w:rFonts w:ascii="Verdana" w:hAnsi="Verdana"/>
          <w:sz w:val="20"/>
        </w:rPr>
      </w:pPr>
      <w:r w:rsidRPr="00F11FE4">
        <w:rPr>
          <w:rFonts w:ascii="Verdana" w:hAnsi="Verdana"/>
          <w:b/>
          <w:sz w:val="20"/>
          <w:lang w:val="bg-BG"/>
        </w:rPr>
        <w:tab/>
        <w:t>4.3.КУПУВАЧЪТ има право да:</w:t>
      </w:r>
    </w:p>
    <w:p w14:paraId="628A0F0E" w14:textId="77777777" w:rsidR="00600EF3" w:rsidRPr="00F11FE4" w:rsidRDefault="00600EF3" w:rsidP="00600EF3">
      <w:pPr>
        <w:pStyle w:val="af4"/>
        <w:tabs>
          <w:tab w:val="left" w:pos="709"/>
          <w:tab w:val="left" w:pos="851"/>
          <w:tab w:val="left" w:pos="1276"/>
        </w:tabs>
        <w:spacing w:after="0"/>
        <w:jc w:val="left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 xml:space="preserve">        4.3.</w:t>
      </w:r>
      <w:proofErr w:type="gramStart"/>
      <w:r w:rsidRPr="00F11FE4">
        <w:rPr>
          <w:rFonts w:ascii="Verdana" w:hAnsi="Verdana"/>
          <w:sz w:val="20"/>
        </w:rPr>
        <w:t>1.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заплатеното количества дървесина, съгласно договора. </w:t>
      </w:r>
    </w:p>
    <w:p w14:paraId="65707ECD" w14:textId="77777777" w:rsidR="00600EF3" w:rsidRPr="00F11FE4" w:rsidRDefault="00600EF3" w:rsidP="00600EF3">
      <w:pPr>
        <w:pStyle w:val="af4"/>
        <w:tabs>
          <w:tab w:val="left" w:pos="0"/>
          <w:tab w:val="left" w:pos="540"/>
          <w:tab w:val="left" w:pos="851"/>
        </w:tabs>
        <w:spacing w:after="0"/>
        <w:ind w:right="-25"/>
        <w:jc w:val="both"/>
        <w:rPr>
          <w:rFonts w:ascii="Verdana" w:hAnsi="Verdana"/>
          <w:sz w:val="20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2.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превозни билети за транспортиране на заплатената от него дървесина.</w:t>
      </w:r>
    </w:p>
    <w:p w14:paraId="27BD5BD6" w14:textId="77777777" w:rsidR="00600EF3" w:rsidRPr="00F11FE4" w:rsidRDefault="00600EF3" w:rsidP="00600EF3">
      <w:pPr>
        <w:pStyle w:val="af4"/>
        <w:tabs>
          <w:tab w:val="left" w:pos="0"/>
          <w:tab w:val="left" w:pos="540"/>
          <w:tab w:val="left" w:pos="851"/>
        </w:tabs>
        <w:spacing w:after="0"/>
        <w:ind w:right="-25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3.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</w:t>
      </w:r>
      <w:r w:rsidRPr="00F11FE4">
        <w:rPr>
          <w:rFonts w:ascii="Verdana" w:hAnsi="Verdana"/>
          <w:sz w:val="20"/>
          <w:lang w:val="bg-BG" w:eastAsia="zh-CN"/>
        </w:rPr>
        <w:t xml:space="preserve">достъп за товарене и транспортиране на заплатената дървесина по договора, след подадена заявка до ПРОДАВАЧА, освен в случаите по </w:t>
      </w:r>
      <w:r w:rsidRPr="00F11FE4">
        <w:rPr>
          <w:rFonts w:ascii="Verdana" w:hAnsi="Verdana"/>
          <w:sz w:val="20"/>
          <w:lang w:val="bg-BG"/>
        </w:rPr>
        <w:t xml:space="preserve">т. </w:t>
      </w:r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1.</w:t>
      </w:r>
    </w:p>
    <w:p w14:paraId="2678E0A8" w14:textId="77777777" w:rsidR="00600EF3" w:rsidRPr="00F11FE4" w:rsidRDefault="00600EF3" w:rsidP="00600EF3">
      <w:pPr>
        <w:pStyle w:val="af4"/>
        <w:tabs>
          <w:tab w:val="left" w:pos="540"/>
          <w:tab w:val="left" w:pos="567"/>
          <w:tab w:val="left" w:pos="851"/>
          <w:tab w:val="left" w:pos="960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Да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направи рекламации и да претендира за възстановяване на заплатената сума, съгласно разпоредбите на Закона за защита на потребителите.</w:t>
      </w:r>
    </w:p>
    <w:p w14:paraId="064F648D" w14:textId="77777777" w:rsidR="00600EF3" w:rsidRPr="00F11FE4" w:rsidRDefault="00600EF3" w:rsidP="00600EF3">
      <w:pPr>
        <w:pStyle w:val="af4"/>
        <w:tabs>
          <w:tab w:val="left" w:pos="0"/>
        </w:tabs>
        <w:spacing w:after="0"/>
        <w:ind w:left="644" w:right="-25"/>
        <w:jc w:val="both"/>
        <w:rPr>
          <w:rFonts w:ascii="Verdana" w:hAnsi="Verdana"/>
          <w:sz w:val="20"/>
          <w:lang w:val="bg-BG"/>
        </w:rPr>
      </w:pPr>
    </w:p>
    <w:p w14:paraId="2ED12EB2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</w:tabs>
        <w:spacing w:after="0"/>
        <w:ind w:left="360"/>
        <w:jc w:val="left"/>
        <w:rPr>
          <w:rFonts w:ascii="Verdana" w:hAnsi="Verdana"/>
          <w:b/>
          <w:sz w:val="20"/>
          <w:lang w:val="bg-BG"/>
        </w:rPr>
      </w:pPr>
      <w:r w:rsidRPr="00F11FE4">
        <w:rPr>
          <w:rFonts w:ascii="Verdana" w:hAnsi="Verdana"/>
          <w:b/>
          <w:sz w:val="20"/>
          <w:lang w:eastAsia="zh-CN"/>
        </w:rPr>
        <w:t xml:space="preserve">    </w:t>
      </w:r>
      <w:r w:rsidRPr="00F11FE4">
        <w:rPr>
          <w:rFonts w:ascii="Verdana" w:hAnsi="Verdana"/>
          <w:b/>
          <w:sz w:val="20"/>
          <w:lang w:val="bg-BG" w:eastAsia="zh-CN"/>
        </w:rPr>
        <w:t xml:space="preserve">4.4.КУПУВАЧЪТ </w:t>
      </w:r>
      <w:r w:rsidRPr="00F11FE4">
        <w:rPr>
          <w:rFonts w:ascii="Verdana" w:hAnsi="Verdana"/>
          <w:b/>
          <w:sz w:val="20"/>
          <w:lang w:val="bg-BG"/>
        </w:rPr>
        <w:t xml:space="preserve">е длъжен да: </w:t>
      </w:r>
    </w:p>
    <w:p w14:paraId="29F9225B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960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4.4.</w:t>
      </w:r>
      <w:proofErr w:type="gramStart"/>
      <w:r w:rsidRPr="00F11FE4">
        <w:rPr>
          <w:rFonts w:ascii="Verdana" w:hAnsi="Verdana"/>
          <w:sz w:val="20"/>
        </w:rPr>
        <w:t>1.</w:t>
      </w:r>
      <w:r w:rsidRPr="00F11FE4">
        <w:rPr>
          <w:rFonts w:ascii="Verdana" w:hAnsi="Verdana"/>
          <w:sz w:val="20"/>
          <w:lang w:val="bg-BG"/>
        </w:rPr>
        <w:t>Заплати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изцяло стойността на всички договорени асортименти и количества дървесина по договора. </w:t>
      </w:r>
    </w:p>
    <w:p w14:paraId="55A7BFAB" w14:textId="77777777" w:rsidR="00600EF3" w:rsidRPr="003456F9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3456F9">
        <w:rPr>
          <w:rFonts w:ascii="Verdana" w:hAnsi="Verdana"/>
          <w:b/>
          <w:sz w:val="20"/>
        </w:rPr>
        <w:t>4.4.</w:t>
      </w:r>
      <w:proofErr w:type="gramStart"/>
      <w:r w:rsidRPr="003456F9">
        <w:rPr>
          <w:rFonts w:ascii="Verdana" w:hAnsi="Verdana"/>
          <w:b/>
          <w:sz w:val="20"/>
          <w:lang w:val="en-US"/>
        </w:rPr>
        <w:t>2</w:t>
      </w:r>
      <w:r w:rsidRPr="003456F9">
        <w:rPr>
          <w:rFonts w:ascii="Verdana" w:hAnsi="Verdana"/>
          <w:b/>
          <w:sz w:val="20"/>
        </w:rPr>
        <w:t>.</w:t>
      </w:r>
      <w:r w:rsidRPr="003456F9">
        <w:rPr>
          <w:rFonts w:ascii="Verdana" w:hAnsi="Verdana"/>
          <w:b/>
          <w:sz w:val="20"/>
          <w:szCs w:val="20"/>
        </w:rPr>
        <w:t>Организира</w:t>
      </w:r>
      <w:proofErr w:type="gramEnd"/>
      <w:r w:rsidRPr="003456F9">
        <w:rPr>
          <w:rFonts w:ascii="Verdana" w:hAnsi="Verdana"/>
          <w:b/>
          <w:sz w:val="20"/>
          <w:szCs w:val="20"/>
        </w:rPr>
        <w:t xml:space="preserve"> транспортирането на заплатената дървесина за своя сметка в срок до ……………. </w:t>
      </w:r>
    </w:p>
    <w:p w14:paraId="1F70EF52" w14:textId="77777777"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3</w:t>
      </w:r>
      <w:r w:rsidRPr="00F11FE4">
        <w:rPr>
          <w:rFonts w:ascii="Verdana" w:hAnsi="Verdana"/>
          <w:sz w:val="20"/>
        </w:rPr>
        <w:t>.</w:t>
      </w:r>
      <w:r w:rsidRPr="00F11FE4">
        <w:rPr>
          <w:rFonts w:ascii="Verdana" w:hAnsi="Verdana"/>
          <w:sz w:val="20"/>
          <w:szCs w:val="20"/>
        </w:rPr>
        <w:t>Транспортира</w:t>
      </w:r>
      <w:proofErr w:type="gramEnd"/>
      <w:r w:rsidRPr="00F11FE4">
        <w:rPr>
          <w:rFonts w:ascii="Verdana" w:hAnsi="Verdana"/>
          <w:sz w:val="20"/>
          <w:szCs w:val="20"/>
        </w:rPr>
        <w:t xml:space="preserve"> дървесината по горски и автомобилни пътища, водещи до общинската и републиканската пътна мрежа по начин, който не уврежда горските и полските пътища, като не преминава през земеделски територии, независимо от начина им на трайно ползване. </w:t>
      </w:r>
    </w:p>
    <w:p w14:paraId="4A99DB5B" w14:textId="77777777"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4</w:t>
      </w:r>
      <w:r w:rsidRPr="00F11FE4">
        <w:rPr>
          <w:rFonts w:ascii="Verdana" w:hAnsi="Verdana"/>
          <w:sz w:val="20"/>
        </w:rPr>
        <w:t>.</w:t>
      </w:r>
      <w:r w:rsidRPr="00F11FE4">
        <w:rPr>
          <w:rFonts w:ascii="Verdana" w:hAnsi="Verdana"/>
          <w:sz w:val="20"/>
          <w:szCs w:val="20"/>
        </w:rPr>
        <w:t>Осигури</w:t>
      </w:r>
      <w:proofErr w:type="gramEnd"/>
      <w:r w:rsidRPr="00F11FE4">
        <w:rPr>
          <w:rFonts w:ascii="Verdana" w:hAnsi="Verdana"/>
          <w:sz w:val="20"/>
          <w:szCs w:val="20"/>
        </w:rPr>
        <w:t xml:space="preserve"> свой упълномощен представител при огледа по т.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>2.1., както и за всички действия по настоящия договор.</w:t>
      </w:r>
    </w:p>
    <w:p w14:paraId="0B80FF3D" w14:textId="77777777"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5</w:t>
      </w:r>
      <w:r w:rsidRPr="00F11FE4">
        <w:rPr>
          <w:rFonts w:ascii="Verdana" w:hAnsi="Verdana"/>
          <w:sz w:val="20"/>
        </w:rPr>
        <w:t>.</w:t>
      </w:r>
      <w:r w:rsidRPr="00F11FE4">
        <w:rPr>
          <w:rFonts w:ascii="Verdana" w:hAnsi="Verdana"/>
          <w:sz w:val="20"/>
          <w:szCs w:val="20"/>
        </w:rPr>
        <w:t>Уведомява</w:t>
      </w:r>
      <w:proofErr w:type="gramEnd"/>
      <w:r w:rsidRPr="00F11FE4">
        <w:rPr>
          <w:rFonts w:ascii="Verdana" w:hAnsi="Verdana"/>
          <w:sz w:val="20"/>
          <w:szCs w:val="20"/>
        </w:rPr>
        <w:t xml:space="preserve"> най-малко един работен ден предварително ПРОДАВАЧА за всяко предстоящо транспортиране на дървесина от обекта. </w:t>
      </w:r>
    </w:p>
    <w:p w14:paraId="6ECC7E14" w14:textId="77777777"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6</w:t>
      </w:r>
      <w:r w:rsidRPr="00F11FE4">
        <w:rPr>
          <w:rFonts w:ascii="Verdana" w:hAnsi="Verdana"/>
          <w:sz w:val="20"/>
        </w:rPr>
        <w:t>.</w:t>
      </w:r>
      <w:r w:rsidRPr="00F11FE4">
        <w:rPr>
          <w:rFonts w:ascii="Verdana" w:hAnsi="Verdana"/>
          <w:sz w:val="20"/>
          <w:szCs w:val="20"/>
        </w:rPr>
        <w:t>Спазва</w:t>
      </w:r>
      <w:proofErr w:type="gramEnd"/>
      <w:r w:rsidRPr="00F11FE4">
        <w:rPr>
          <w:rFonts w:ascii="Verdana" w:hAnsi="Verdana"/>
          <w:sz w:val="20"/>
          <w:szCs w:val="20"/>
        </w:rPr>
        <w:t xml:space="preserve"> нормативните изисквания, предвидени в българското законодателство, регламентиращи транспортирането на дървесината, както и нормативните изисквания за техническа и пожарна безопасност и охрана на труда и опазване на обществената инфраструктура. Същият носи отговорност за всякакви злополуки и инциденти, предизвикани от наети от него лица при изпълнението на задълженията си по договора, както и за нанесени щети на трети лица. </w:t>
      </w:r>
    </w:p>
    <w:p w14:paraId="360DCAF0" w14:textId="77777777" w:rsidR="00600EF3" w:rsidRPr="00F11FE4" w:rsidRDefault="00600EF3" w:rsidP="00600EF3">
      <w:pPr>
        <w:tabs>
          <w:tab w:val="left" w:pos="567"/>
          <w:tab w:val="left" w:pos="709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b/>
          <w:sz w:val="20"/>
          <w:szCs w:val="20"/>
          <w:lang w:val="en-US"/>
        </w:rPr>
        <w:tab/>
      </w:r>
      <w:r w:rsidRPr="00F11FE4">
        <w:rPr>
          <w:rFonts w:ascii="Verdana" w:hAnsi="Verdana"/>
          <w:b/>
          <w:sz w:val="20"/>
          <w:szCs w:val="20"/>
        </w:rPr>
        <w:t>4.</w:t>
      </w:r>
      <w:proofErr w:type="gramStart"/>
      <w:r w:rsidRPr="00F11FE4">
        <w:rPr>
          <w:rFonts w:ascii="Verdana" w:hAnsi="Verdana"/>
          <w:b/>
          <w:sz w:val="20"/>
          <w:szCs w:val="20"/>
        </w:rPr>
        <w:t>5.</w:t>
      </w:r>
      <w:r w:rsidRPr="00F11FE4">
        <w:rPr>
          <w:rFonts w:ascii="Verdana" w:hAnsi="Verdana"/>
          <w:sz w:val="20"/>
          <w:szCs w:val="20"/>
        </w:rPr>
        <w:t>Купувачът</w:t>
      </w:r>
      <w:proofErr w:type="gramEnd"/>
      <w:r w:rsidRPr="00F11FE4">
        <w:rPr>
          <w:rFonts w:ascii="Verdana" w:hAnsi="Verdana"/>
          <w:sz w:val="20"/>
          <w:szCs w:val="20"/>
        </w:rPr>
        <w:t xml:space="preserve"> няма право да прехвърля на трети лица правата и задълженията по настоящия договор.</w:t>
      </w:r>
    </w:p>
    <w:p w14:paraId="4A2F34D3" w14:textId="77777777"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Verdana" w:hAnsi="Verdana"/>
          <w:sz w:val="20"/>
          <w:szCs w:val="20"/>
          <w:lang w:val="ru-RU"/>
        </w:rPr>
      </w:pPr>
      <w:r w:rsidRPr="00F11FE4">
        <w:rPr>
          <w:rFonts w:ascii="Verdana" w:hAnsi="Verdana"/>
          <w:b/>
          <w:bCs/>
          <w:sz w:val="20"/>
          <w:szCs w:val="20"/>
          <w:lang w:val="en-US"/>
        </w:rPr>
        <w:t xml:space="preserve">   </w:t>
      </w:r>
      <w:r w:rsidRPr="00F11FE4">
        <w:rPr>
          <w:rFonts w:ascii="Verdana" w:hAnsi="Verdana"/>
          <w:b/>
          <w:bCs/>
          <w:sz w:val="20"/>
          <w:szCs w:val="20"/>
        </w:rPr>
        <w:t>4.</w:t>
      </w:r>
      <w:proofErr w:type="gramStart"/>
      <w:r w:rsidRPr="00F11FE4">
        <w:rPr>
          <w:rFonts w:ascii="Verdana" w:hAnsi="Verdana"/>
          <w:b/>
          <w:bCs/>
          <w:sz w:val="20"/>
          <w:szCs w:val="20"/>
        </w:rPr>
        <w:t>6.</w:t>
      </w:r>
      <w:r w:rsidRPr="00F11FE4">
        <w:rPr>
          <w:rFonts w:ascii="Verdana" w:hAnsi="Verdana"/>
          <w:bCs/>
          <w:sz w:val="20"/>
          <w:szCs w:val="20"/>
        </w:rPr>
        <w:t>Преди</w:t>
      </w:r>
      <w:proofErr w:type="gramEnd"/>
      <w:r w:rsidRPr="00F11FE4">
        <w:rPr>
          <w:rFonts w:ascii="Verdana" w:hAnsi="Verdana"/>
          <w:bCs/>
          <w:sz w:val="20"/>
          <w:szCs w:val="20"/>
        </w:rPr>
        <w:t xml:space="preserve"> подписване на настоящия договор к</w:t>
      </w:r>
      <w:r w:rsidRPr="00F11FE4">
        <w:rPr>
          <w:rFonts w:ascii="Verdana" w:hAnsi="Verdana"/>
          <w:sz w:val="20"/>
          <w:szCs w:val="20"/>
        </w:rPr>
        <w:t>упувачът внася гаранцията за изпълнение на договора в размер на 5% (пет процента) от цената по т. 2.1., а именно.....................................................................................................</w:t>
      </w:r>
      <w:r w:rsidR="004321F7" w:rsidRPr="004321F7">
        <w:rPr>
          <w:rFonts w:ascii="Verdana" w:hAnsi="Verdana"/>
          <w:b/>
          <w:sz w:val="20"/>
          <w:szCs w:val="20"/>
          <w:lang w:val="bg-BG"/>
        </w:rPr>
        <w:t>евро</w:t>
      </w:r>
      <w:r w:rsidRPr="00F11FE4">
        <w:rPr>
          <w:rFonts w:ascii="Verdana" w:hAnsi="Verdana"/>
          <w:sz w:val="20"/>
          <w:szCs w:val="20"/>
        </w:rPr>
        <w:t>.(.....</w:t>
      </w:r>
      <w:r w:rsidRPr="00F11FE4">
        <w:rPr>
          <w:rFonts w:ascii="Verdana" w:hAnsi="Verdana"/>
          <w:sz w:val="20"/>
          <w:szCs w:val="20"/>
          <w:lang w:val="ru-RU"/>
        </w:rPr>
        <w:t>........................................</w:t>
      </w:r>
      <w:r w:rsidRPr="00F11FE4">
        <w:rPr>
          <w:rFonts w:ascii="Verdana" w:hAnsi="Verdana"/>
          <w:sz w:val="20"/>
          <w:szCs w:val="20"/>
        </w:rPr>
        <w:t>.....................)</w:t>
      </w:r>
      <w:r w:rsidRPr="00F11FE4">
        <w:rPr>
          <w:rFonts w:ascii="Verdana" w:hAnsi="Verdana"/>
          <w:sz w:val="20"/>
          <w:szCs w:val="20"/>
          <w:lang w:val="ru-RU"/>
        </w:rPr>
        <w:t>.</w:t>
      </w:r>
    </w:p>
    <w:p w14:paraId="100A621D" w14:textId="77777777"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  <w:lang w:val="en-US"/>
        </w:rPr>
      </w:pPr>
      <w:r w:rsidRPr="00F11FE4">
        <w:rPr>
          <w:rFonts w:ascii="Verdana" w:hAnsi="Verdana"/>
          <w:sz w:val="20"/>
          <w:szCs w:val="20"/>
        </w:rPr>
        <w:t>Гаранцията за изпълнение е представена по избор на купувача във вид на:</w:t>
      </w:r>
    </w:p>
    <w:p w14:paraId="7962B5BE" w14:textId="77777777" w:rsidR="00600EF3" w:rsidRPr="00BC165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b/>
          <w:bCs/>
          <w:noProof/>
          <w:sz w:val="20"/>
          <w:szCs w:val="20"/>
          <w:lang w:val="en-US" w:eastAsia="zh-CN"/>
        </w:rPr>
      </w:pPr>
      <w:r w:rsidRPr="00F11FE4">
        <w:rPr>
          <w:rFonts w:ascii="Verdana" w:hAnsi="Verdana"/>
          <w:sz w:val="20"/>
          <w:szCs w:val="20"/>
        </w:rPr>
        <w:t xml:space="preserve">парична сума, внесена по сметка на продавача: </w:t>
      </w:r>
      <w:r>
        <w:rPr>
          <w:rFonts w:ascii="Verdana" w:hAnsi="Verdana"/>
          <w:b/>
          <w:bCs/>
          <w:noProof/>
          <w:sz w:val="20"/>
          <w:szCs w:val="20"/>
          <w:lang w:val="en-US" w:eastAsia="zh-CN"/>
        </w:rPr>
        <w:t>IBAN:………………………………………………</w:t>
      </w:r>
    </w:p>
    <w:p w14:paraId="5AE3379A" w14:textId="77777777"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szCs w:val="20"/>
        </w:rPr>
        <w:t>банкова гаранция, учредена в полза на продавача.</w:t>
      </w:r>
    </w:p>
    <w:p w14:paraId="59D8F944" w14:textId="77777777" w:rsidR="00600EF3" w:rsidRPr="00F11FE4" w:rsidRDefault="00600EF3" w:rsidP="00600EF3">
      <w:pPr>
        <w:spacing w:after="0"/>
        <w:ind w:firstLine="708"/>
        <w:jc w:val="both"/>
        <w:rPr>
          <w:rFonts w:ascii="Verdana" w:hAnsi="Verdana"/>
          <w:bCs/>
          <w:sz w:val="20"/>
          <w:szCs w:val="20"/>
        </w:rPr>
      </w:pPr>
      <w:r w:rsidRPr="00F11FE4">
        <w:rPr>
          <w:rFonts w:ascii="Verdana" w:hAnsi="Verdana"/>
          <w:b/>
          <w:bCs/>
          <w:sz w:val="20"/>
          <w:szCs w:val="20"/>
        </w:rPr>
        <w:t>4.6.</w:t>
      </w:r>
      <w:proofErr w:type="gramStart"/>
      <w:r w:rsidRPr="00F11FE4">
        <w:rPr>
          <w:rFonts w:ascii="Verdana" w:hAnsi="Verdana"/>
          <w:b/>
          <w:bCs/>
          <w:sz w:val="20"/>
          <w:szCs w:val="20"/>
        </w:rPr>
        <w:t>1.</w:t>
      </w:r>
      <w:r w:rsidRPr="00F11FE4">
        <w:rPr>
          <w:rFonts w:ascii="Verdana" w:hAnsi="Verdana"/>
          <w:bCs/>
          <w:sz w:val="20"/>
          <w:szCs w:val="20"/>
        </w:rPr>
        <w:t>Гаранцията</w:t>
      </w:r>
      <w:proofErr w:type="gramEnd"/>
      <w:r w:rsidRPr="00F11FE4">
        <w:rPr>
          <w:rFonts w:ascii="Verdana" w:hAnsi="Verdana"/>
          <w:bCs/>
          <w:sz w:val="20"/>
          <w:szCs w:val="20"/>
        </w:rPr>
        <w:t xml:space="preserve"> за изпълнение се освобождава при изпълнение на договорните задължения в срок 10 работни дни след окончателно приемане на извършената работа с приемо-предавателни протоколи за обекта.</w:t>
      </w:r>
    </w:p>
    <w:p w14:paraId="73DF9C3D" w14:textId="77777777" w:rsidR="00600EF3" w:rsidRPr="00F11FE4" w:rsidRDefault="00600EF3" w:rsidP="00600EF3">
      <w:pPr>
        <w:spacing w:after="0"/>
        <w:ind w:firstLine="708"/>
        <w:jc w:val="both"/>
        <w:rPr>
          <w:rFonts w:ascii="Verdana" w:hAnsi="Verdana"/>
          <w:bCs/>
          <w:sz w:val="20"/>
          <w:szCs w:val="20"/>
        </w:rPr>
      </w:pPr>
    </w:p>
    <w:p w14:paraId="6479B7A2" w14:textId="77777777" w:rsidR="00600EF3" w:rsidRPr="00477641" w:rsidRDefault="00600EF3" w:rsidP="00600EF3">
      <w:pPr>
        <w:pStyle w:val="af4"/>
        <w:tabs>
          <w:tab w:val="left" w:pos="709"/>
          <w:tab w:val="left" w:pos="851"/>
        </w:tabs>
        <w:spacing w:after="0"/>
        <w:ind w:left="646"/>
        <w:jc w:val="left"/>
        <w:outlineLvl w:val="0"/>
        <w:rPr>
          <w:rFonts w:ascii="Verdana" w:hAnsi="Verdana"/>
          <w:b/>
          <w:sz w:val="20"/>
          <w:u w:val="single"/>
          <w:lang w:val="bg-BG"/>
        </w:rPr>
      </w:pPr>
      <w:r w:rsidRPr="00477641">
        <w:rPr>
          <w:rFonts w:ascii="Verdana" w:hAnsi="Verdana"/>
          <w:b/>
          <w:sz w:val="20"/>
          <w:u w:val="single"/>
        </w:rPr>
        <w:t>V.</w:t>
      </w:r>
      <w:r w:rsidRPr="00477641">
        <w:rPr>
          <w:rFonts w:ascii="Verdana" w:hAnsi="Verdana"/>
          <w:b/>
          <w:sz w:val="20"/>
          <w:u w:val="single"/>
          <w:lang w:val="bg-BG"/>
        </w:rPr>
        <w:t>САНКЦИИ И НЕУСТОЙКИ</w:t>
      </w:r>
    </w:p>
    <w:p w14:paraId="2C86BC36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sz w:val="20"/>
          <w:szCs w:val="20"/>
        </w:rPr>
      </w:pPr>
    </w:p>
    <w:p w14:paraId="47EF2ED8" w14:textId="77777777" w:rsidR="00600EF3" w:rsidRPr="00477641" w:rsidRDefault="00600EF3" w:rsidP="00600EF3">
      <w:pPr>
        <w:spacing w:after="0"/>
        <w:jc w:val="both"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 xml:space="preserve">    </w:t>
      </w:r>
      <w:r w:rsidRPr="00477641">
        <w:rPr>
          <w:rFonts w:ascii="Verdana" w:hAnsi="Verdana"/>
          <w:sz w:val="20"/>
          <w:szCs w:val="20"/>
          <w:lang w:val="en-US"/>
        </w:rPr>
        <w:t>5.</w:t>
      </w:r>
      <w:proofErr w:type="gramStart"/>
      <w:r w:rsidRPr="00477641">
        <w:rPr>
          <w:rFonts w:ascii="Verdana" w:hAnsi="Verdana"/>
          <w:sz w:val="20"/>
          <w:szCs w:val="20"/>
          <w:lang w:val="en-US"/>
        </w:rPr>
        <w:t>1.</w:t>
      </w:r>
      <w:r w:rsidRPr="00477641">
        <w:rPr>
          <w:rFonts w:ascii="Verdana" w:hAnsi="Verdana"/>
          <w:sz w:val="20"/>
          <w:szCs w:val="20"/>
        </w:rPr>
        <w:t>Страните</w:t>
      </w:r>
      <w:proofErr w:type="gramEnd"/>
      <w:r w:rsidRPr="00477641">
        <w:rPr>
          <w:rFonts w:ascii="Verdana" w:hAnsi="Verdana"/>
          <w:sz w:val="20"/>
          <w:szCs w:val="20"/>
        </w:rPr>
        <w:t xml:space="preserve"> по договора не дължат неустойки за неизпълнение на задълженията си по него, ако то се дължи на форсмажорни обстоятелства по смисъла на § 1, т. 23 от допълнителните разпоредби на Наредбата, както и на реституционни претенции, възникнали след сключването на договора, в резултат на които неговото изпълнение е обективно невъзможно. </w:t>
      </w:r>
    </w:p>
    <w:p w14:paraId="3DE4FC65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  <w:lang w:val="bg-BG" w:eastAsia="bg-BG"/>
        </w:rPr>
      </w:pPr>
      <w:r>
        <w:rPr>
          <w:rFonts w:ascii="Verdana" w:hAnsi="Verdana"/>
          <w:sz w:val="20"/>
          <w:lang w:eastAsia="bg-BG"/>
        </w:rPr>
        <w:t xml:space="preserve">    </w:t>
      </w:r>
      <w:r w:rsidRPr="00477641">
        <w:rPr>
          <w:rFonts w:ascii="Verdana" w:hAnsi="Verdana"/>
          <w:sz w:val="20"/>
          <w:lang w:eastAsia="bg-BG"/>
        </w:rPr>
        <w:t>5.2</w:t>
      </w:r>
      <w:r w:rsidRPr="00477641">
        <w:rPr>
          <w:rFonts w:ascii="Verdana" w:hAnsi="Verdana"/>
          <w:sz w:val="20"/>
          <w:lang w:val="bg-BG" w:eastAsia="bg-BG"/>
        </w:rPr>
        <w:t>. ПРОДАВАЧЪТ дължи на КУПУВАЧА неустойка за виновно неизпълнение на следните задължения:</w:t>
      </w:r>
    </w:p>
    <w:p w14:paraId="14B38610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   </w:t>
      </w:r>
      <w:r w:rsidRPr="00477641">
        <w:rPr>
          <w:rFonts w:ascii="Verdana" w:hAnsi="Verdana"/>
          <w:sz w:val="20"/>
        </w:rPr>
        <w:t xml:space="preserve"> 5.2.</w:t>
      </w:r>
      <w:proofErr w:type="gramStart"/>
      <w:r w:rsidRPr="00477641">
        <w:rPr>
          <w:rFonts w:ascii="Verdana" w:hAnsi="Verdana"/>
          <w:sz w:val="20"/>
        </w:rPr>
        <w:t>1.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2.1. в срок по-дълъг от 10 дни – неустойка в размер, равен на 5 на сто от стойността </w:t>
      </w:r>
      <w:r w:rsidRPr="00477641">
        <w:rPr>
          <w:rFonts w:ascii="Verdana" w:hAnsi="Verdana"/>
          <w:sz w:val="20"/>
          <w:lang w:val="bg-BG"/>
        </w:rPr>
        <w:lastRenderedPageBreak/>
        <w:t>на наличната на склад дървесина;</w:t>
      </w:r>
    </w:p>
    <w:p w14:paraId="462ABF59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  </w:t>
      </w:r>
      <w:r w:rsidRPr="00477641">
        <w:rPr>
          <w:rFonts w:ascii="Verdana" w:hAnsi="Verdana"/>
          <w:sz w:val="20"/>
        </w:rPr>
        <w:t>5.2.</w:t>
      </w:r>
      <w:proofErr w:type="gramStart"/>
      <w:r w:rsidRPr="00477641">
        <w:rPr>
          <w:rFonts w:ascii="Verdana" w:hAnsi="Verdana"/>
          <w:sz w:val="20"/>
        </w:rPr>
        <w:t>2.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2.2. и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2.3. – неустойка в размер, равен на 5 на сто от стойността на заявеното за транспортиране количество дървесина по реда на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4.5., за което не е изпълнено задължението.</w:t>
      </w:r>
    </w:p>
    <w:p w14:paraId="70FB8143" w14:textId="77777777" w:rsidR="00600EF3" w:rsidRPr="00477641" w:rsidRDefault="00600EF3" w:rsidP="00600EF3">
      <w:pPr>
        <w:pStyle w:val="af4"/>
        <w:tabs>
          <w:tab w:val="left" w:pos="567"/>
          <w:tab w:val="left" w:pos="709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  </w:t>
      </w:r>
      <w:r w:rsidRPr="00477641">
        <w:rPr>
          <w:rFonts w:ascii="Verdana" w:hAnsi="Verdana"/>
          <w:sz w:val="20"/>
        </w:rPr>
        <w:t>5.</w:t>
      </w:r>
      <w:proofErr w:type="gramStart"/>
      <w:r w:rsidRPr="00477641">
        <w:rPr>
          <w:rFonts w:ascii="Verdana" w:hAnsi="Verdana"/>
          <w:sz w:val="20"/>
        </w:rPr>
        <w:t>3.</w:t>
      </w:r>
      <w:r w:rsidRPr="00477641">
        <w:rPr>
          <w:rFonts w:ascii="Verdana" w:hAnsi="Verdana"/>
          <w:sz w:val="20"/>
          <w:lang w:val="bg-BG"/>
        </w:rPr>
        <w:t>КУПУВАЧЪТ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дължи неустойка на ПРОДАВАЧА при виновно неизпълнение на задълженията по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4.1. и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4.3. в размер на гаранцията за изпълнение на договора. </w:t>
      </w:r>
    </w:p>
    <w:p w14:paraId="7B9ACF90" w14:textId="77777777" w:rsidR="00600EF3" w:rsidRPr="00477641" w:rsidRDefault="00600EF3" w:rsidP="00600EF3">
      <w:pPr>
        <w:pStyle w:val="af4"/>
        <w:tabs>
          <w:tab w:val="left" w:pos="567"/>
          <w:tab w:val="left" w:pos="709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  </w:t>
      </w:r>
      <w:r w:rsidRPr="00477641">
        <w:rPr>
          <w:rFonts w:ascii="Verdana" w:hAnsi="Verdana"/>
          <w:sz w:val="20"/>
        </w:rPr>
        <w:t>5.</w:t>
      </w:r>
      <w:proofErr w:type="gramStart"/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При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неспазване на срока за транспортиране по т. 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4.2., КУПУВАЧЪТ дължи на ПРОДАВАЧА магазинаж в размер на 0,3 на сто от стойността на нетранспортираната дървесина на ден, но не повече от 10 на сто от стойността на същата. </w:t>
      </w:r>
      <w:r w:rsidRPr="00477641">
        <w:rPr>
          <w:rFonts w:ascii="Verdana" w:hAnsi="Verdana"/>
          <w:sz w:val="20"/>
          <w:lang w:val="bg-BG"/>
        </w:rPr>
        <w:tab/>
      </w:r>
    </w:p>
    <w:p w14:paraId="7D19BAA0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ind w:firstLine="426"/>
        <w:jc w:val="both"/>
        <w:rPr>
          <w:rFonts w:ascii="Verdana" w:hAnsi="Verdana"/>
          <w:sz w:val="20"/>
          <w:lang w:val="bg-BG"/>
        </w:rPr>
      </w:pPr>
    </w:p>
    <w:p w14:paraId="5F197AF1" w14:textId="77777777" w:rsidR="00600EF3" w:rsidRPr="00477641" w:rsidRDefault="00600EF3" w:rsidP="00600EF3">
      <w:pPr>
        <w:pStyle w:val="af4"/>
        <w:tabs>
          <w:tab w:val="left" w:pos="709"/>
          <w:tab w:val="left" w:pos="851"/>
        </w:tabs>
        <w:spacing w:after="100" w:afterAutospacing="1"/>
        <w:ind w:left="284" w:firstLine="426"/>
        <w:jc w:val="left"/>
        <w:outlineLvl w:val="0"/>
        <w:rPr>
          <w:rFonts w:ascii="Verdana" w:hAnsi="Verdana"/>
          <w:b/>
          <w:sz w:val="20"/>
          <w:u w:val="single"/>
          <w:lang w:val="bg-BG"/>
        </w:rPr>
      </w:pPr>
      <w:r w:rsidRPr="00477641">
        <w:rPr>
          <w:rFonts w:ascii="Verdana" w:hAnsi="Verdana"/>
          <w:b/>
          <w:sz w:val="20"/>
          <w:u w:val="single"/>
        </w:rPr>
        <w:t>VI.</w:t>
      </w:r>
      <w:r w:rsidRPr="00477641">
        <w:rPr>
          <w:rFonts w:ascii="Verdana" w:hAnsi="Verdana"/>
          <w:b/>
          <w:sz w:val="20"/>
          <w:u w:val="single"/>
          <w:lang w:val="bg-BG"/>
        </w:rPr>
        <w:t>ПРЕКРАТЯВАНЕ НА ДОГОВОРА</w:t>
      </w:r>
    </w:p>
    <w:p w14:paraId="6F8E6243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1080"/>
        </w:tabs>
        <w:spacing w:after="0"/>
        <w:jc w:val="left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ab/>
        <w:t>6.</w:t>
      </w:r>
      <w:r w:rsidRPr="00477641">
        <w:rPr>
          <w:rFonts w:ascii="Verdana" w:hAnsi="Verdana"/>
          <w:sz w:val="20"/>
          <w:lang w:val="bg-BG"/>
        </w:rPr>
        <w:t xml:space="preserve"> Договорът се прекратява:</w:t>
      </w:r>
    </w:p>
    <w:p w14:paraId="445CA810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  <w:tab w:val="left" w:pos="1080"/>
        </w:tabs>
        <w:spacing w:after="0"/>
        <w:ind w:left="360"/>
        <w:jc w:val="left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</w:t>
      </w:r>
      <w:r w:rsidRPr="00477641">
        <w:rPr>
          <w:rFonts w:ascii="Verdana" w:hAnsi="Verdana"/>
          <w:sz w:val="20"/>
        </w:rPr>
        <w:t>6.1.</w:t>
      </w:r>
      <w:r w:rsidRPr="00477641">
        <w:rPr>
          <w:rFonts w:ascii="Verdana" w:hAnsi="Verdana"/>
          <w:sz w:val="20"/>
          <w:lang w:val="bg-BG"/>
        </w:rPr>
        <w:t>с изтичане на срока му;</w:t>
      </w:r>
    </w:p>
    <w:p w14:paraId="31A8543E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  <w:tab w:val="left" w:pos="1080"/>
        </w:tabs>
        <w:spacing w:after="0"/>
        <w:ind w:left="360"/>
        <w:jc w:val="left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</w:t>
      </w:r>
      <w:r w:rsidRPr="00477641">
        <w:rPr>
          <w:rFonts w:ascii="Verdana" w:hAnsi="Verdana"/>
          <w:sz w:val="20"/>
        </w:rPr>
        <w:t>6.</w:t>
      </w:r>
      <w:proofErr w:type="gramStart"/>
      <w:r w:rsidRPr="00477641">
        <w:rPr>
          <w:rFonts w:ascii="Verdana" w:hAnsi="Verdana"/>
          <w:sz w:val="20"/>
        </w:rPr>
        <w:t>2.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взаимно съгласие на страните, изразено в писмена форма;</w:t>
      </w:r>
    </w:p>
    <w:p w14:paraId="21B48D9E" w14:textId="77777777" w:rsidR="00600EF3" w:rsidRPr="00477641" w:rsidRDefault="00600EF3" w:rsidP="00600EF3">
      <w:pPr>
        <w:pStyle w:val="af4"/>
        <w:tabs>
          <w:tab w:val="left" w:pos="851"/>
          <w:tab w:val="left" w:pos="993"/>
        </w:tabs>
        <w:spacing w:after="0"/>
        <w:jc w:val="left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 6.3.</w:t>
      </w:r>
      <w:r w:rsidRPr="00477641">
        <w:rPr>
          <w:rFonts w:ascii="Verdana" w:hAnsi="Verdana"/>
          <w:sz w:val="20"/>
          <w:lang w:val="bg-BG"/>
        </w:rPr>
        <w:t>с едностранно писмено уведомление от страна на КУПУВАЧА, представено по надлежния ред, при виновно неизпълнение на</w:t>
      </w:r>
      <w:r w:rsidRPr="00477641">
        <w:rPr>
          <w:rFonts w:ascii="Verdana" w:hAnsi="Verdana"/>
          <w:sz w:val="20"/>
        </w:rPr>
        <w:t xml:space="preserve"> </w:t>
      </w:r>
      <w:r w:rsidRPr="00477641">
        <w:rPr>
          <w:rFonts w:ascii="Verdana" w:hAnsi="Verdana"/>
          <w:sz w:val="20"/>
          <w:lang w:val="bg-BG"/>
        </w:rPr>
        <w:t>т.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2.2 от задълженията на ПРОДАВАЧА в срока на действие на договора.</w:t>
      </w:r>
    </w:p>
    <w:p w14:paraId="26A997A1" w14:textId="77777777" w:rsidR="00600EF3" w:rsidRPr="00477641" w:rsidRDefault="00600EF3" w:rsidP="00600EF3">
      <w:pPr>
        <w:pStyle w:val="af4"/>
        <w:tabs>
          <w:tab w:val="left" w:pos="851"/>
          <w:tab w:val="left" w:pos="993"/>
        </w:tabs>
        <w:spacing w:after="0"/>
        <w:jc w:val="both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6.</w:t>
      </w:r>
      <w:proofErr w:type="gramStart"/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Незабавно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и едностранно от страна на ПРОДАВАЧА, без да дължи  обезщетение за пропуснати ползи и неустойки за вреди в случай, че КУПУВАЧЪТ не изпълни т.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4.1,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4.2.,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4.3. и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4.6. от договора.</w:t>
      </w:r>
    </w:p>
    <w:p w14:paraId="532ABBED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</w:tabs>
        <w:spacing w:after="0"/>
        <w:jc w:val="both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 6.5.</w:t>
      </w:r>
      <w:r w:rsidRPr="00477641">
        <w:rPr>
          <w:rFonts w:ascii="Verdana" w:hAnsi="Verdana"/>
          <w:sz w:val="20"/>
          <w:lang w:val="bg-BG"/>
        </w:rPr>
        <w:t>С едностранно писмено уведомление от всяка една от страните, поради обективни причини - форсмажорни обстоятелства по смисъла на § 1, т. 23 от допълнителните разпоредби на Наредбата, както и реституционни претенции, възникнали след сключването му, в резултат на които неговото изпълнение е обективно невъзможно. В този случай всички внесени суми за дървесина, която не е транспортирана от временен склад, се връщат на КУПУВАЧА, внесената от КУПУВАЧА гаранция за изпълнение на договора се освобождава, а страните не си дължат неустойки и престации за пропуснати ползи.</w:t>
      </w:r>
    </w:p>
    <w:p w14:paraId="29785508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sz w:val="20"/>
          <w:szCs w:val="20"/>
        </w:rPr>
      </w:pPr>
    </w:p>
    <w:p w14:paraId="0862D6E5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VII. Съобщения </w:t>
      </w:r>
      <w:r w:rsidRPr="00477641">
        <w:rPr>
          <w:rFonts w:ascii="Verdana" w:hAnsi="Verdana"/>
          <w:sz w:val="20"/>
          <w:szCs w:val="20"/>
          <w:u w:val="single"/>
        </w:rPr>
        <w:t xml:space="preserve">          </w:t>
      </w:r>
    </w:p>
    <w:p w14:paraId="52DAD181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7.1.</w:t>
      </w:r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r w:rsidRPr="00AF57E5">
        <w:rPr>
          <w:rFonts w:ascii="Verdana" w:hAnsi="Verdana"/>
          <w:sz w:val="20"/>
          <w:szCs w:val="20"/>
        </w:rPr>
        <w:t>Всички съобщения и уведомления, включително и за разваляне на договора, ще се извършват в писмена форма.</w:t>
      </w:r>
    </w:p>
    <w:p w14:paraId="2FA41230" w14:textId="77777777" w:rsidR="00600EF3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  <w:r w:rsidRPr="00AF57E5">
        <w:rPr>
          <w:rFonts w:ascii="Verdana" w:hAnsi="Verdana"/>
          <w:sz w:val="20"/>
          <w:szCs w:val="20"/>
        </w:rPr>
        <w:t xml:space="preserve"> </w:t>
      </w:r>
      <w:r w:rsidRPr="00AF57E5">
        <w:rPr>
          <w:rFonts w:ascii="Verdana" w:hAnsi="Verdana"/>
          <w:b/>
          <w:bCs/>
          <w:sz w:val="20"/>
          <w:szCs w:val="20"/>
        </w:rPr>
        <w:t>7.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2</w:t>
      </w:r>
      <w:r w:rsidRPr="00AF57E5">
        <w:rPr>
          <w:rFonts w:ascii="Verdana" w:hAnsi="Verdana"/>
          <w:sz w:val="20"/>
          <w:szCs w:val="20"/>
        </w:rPr>
        <w:t>.При</w:t>
      </w:r>
      <w:proofErr w:type="gramEnd"/>
      <w:r w:rsidRPr="00AF57E5">
        <w:rPr>
          <w:rFonts w:ascii="Verdana" w:hAnsi="Verdana"/>
          <w:sz w:val="20"/>
          <w:szCs w:val="20"/>
        </w:rPr>
        <w:t xml:space="preserve"> промяна на седалището или адреса за кореспонденция на някоя от страните по договора, същата е длъжна в седемдневен срок  да информира ответната страна. В противен случай всички съобщения, уведомления и книжа се считат за връчени по първоначалния адрес.</w:t>
      </w:r>
    </w:p>
    <w:p w14:paraId="445A8A7D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</w:p>
    <w:p w14:paraId="607FA916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VIII. Допълнителни разпоредби</w:t>
      </w:r>
    </w:p>
    <w:p w14:paraId="1C869C5E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</w:t>
      </w:r>
      <w:proofErr w:type="gramStart"/>
      <w:r w:rsidRPr="00AF57E5">
        <w:rPr>
          <w:rFonts w:ascii="Verdana" w:hAnsi="Verdana"/>
          <w:b/>
          <w:bCs/>
          <w:sz w:val="20"/>
          <w:szCs w:val="20"/>
          <w:lang w:val="ru-RU"/>
        </w:rPr>
        <w:t>1.</w:t>
      </w:r>
      <w:r w:rsidRPr="00AF57E5">
        <w:rPr>
          <w:rFonts w:ascii="Verdana" w:hAnsi="Verdana"/>
          <w:sz w:val="20"/>
          <w:szCs w:val="20"/>
          <w:lang w:val="ru-RU"/>
        </w:rPr>
        <w:t>Възникналите</w:t>
      </w:r>
      <w:proofErr w:type="gramEnd"/>
      <w:r w:rsidRPr="00AF57E5">
        <w:rPr>
          <w:rFonts w:ascii="Verdana" w:hAnsi="Verdana"/>
          <w:sz w:val="20"/>
          <w:szCs w:val="20"/>
          <w:lang w:val="ru-RU"/>
        </w:rPr>
        <w:t xml:space="preserve"> спорове по тълкуването и изпълнението на договора, както и по нерешени</w:t>
      </w:r>
      <w:r w:rsidRPr="00AF57E5">
        <w:rPr>
          <w:rFonts w:ascii="Verdana" w:hAnsi="Verdana"/>
          <w:sz w:val="20"/>
          <w:szCs w:val="20"/>
        </w:rPr>
        <w:t>те</w:t>
      </w:r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r w:rsidRPr="00AF57E5">
        <w:rPr>
          <w:rFonts w:ascii="Verdana" w:hAnsi="Verdana"/>
          <w:sz w:val="20"/>
          <w:szCs w:val="20"/>
        </w:rPr>
        <w:t xml:space="preserve">с него </w:t>
      </w:r>
      <w:r w:rsidRPr="00AF57E5">
        <w:rPr>
          <w:rFonts w:ascii="Verdana" w:hAnsi="Verdana"/>
          <w:sz w:val="20"/>
          <w:szCs w:val="20"/>
          <w:lang w:val="ru-RU"/>
        </w:rPr>
        <w:t>въпроси се решават по споразумение между страните, а когато това се окаже невъзможно – по реда на гражданското законодателство на Република България.</w:t>
      </w:r>
    </w:p>
    <w:p w14:paraId="732980C9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</w:t>
      </w:r>
      <w:proofErr w:type="gramStart"/>
      <w:r w:rsidRPr="00AF57E5">
        <w:rPr>
          <w:rFonts w:ascii="Verdana" w:hAnsi="Verdana"/>
          <w:b/>
          <w:bCs/>
          <w:sz w:val="20"/>
          <w:szCs w:val="20"/>
          <w:lang w:val="ru-RU"/>
        </w:rPr>
        <w:t>2.</w:t>
      </w:r>
      <w:r w:rsidRPr="00AF57E5">
        <w:rPr>
          <w:rFonts w:ascii="Verdana" w:hAnsi="Verdana"/>
          <w:sz w:val="20"/>
          <w:szCs w:val="20"/>
          <w:lang w:val="ru-RU"/>
        </w:rPr>
        <w:t>За</w:t>
      </w:r>
      <w:proofErr w:type="gramEnd"/>
      <w:r w:rsidRPr="00AF57E5">
        <w:rPr>
          <w:rFonts w:ascii="Verdana" w:hAnsi="Verdana"/>
          <w:sz w:val="20"/>
          <w:szCs w:val="20"/>
          <w:lang w:val="ru-RU"/>
        </w:rPr>
        <w:t xml:space="preserve"> неуредените с договора въпроси се прилагат действащи нормативни актове в страната</w:t>
      </w:r>
      <w:r w:rsidRPr="00AF57E5">
        <w:rPr>
          <w:rFonts w:ascii="Verdana" w:hAnsi="Verdana"/>
          <w:sz w:val="20"/>
          <w:szCs w:val="20"/>
        </w:rPr>
        <w:t>.</w:t>
      </w:r>
    </w:p>
    <w:p w14:paraId="1A3E9988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</w:t>
      </w:r>
      <w:proofErr w:type="gramStart"/>
      <w:r w:rsidRPr="00AF57E5">
        <w:rPr>
          <w:rFonts w:ascii="Verdana" w:hAnsi="Verdana"/>
          <w:b/>
          <w:bCs/>
          <w:sz w:val="20"/>
          <w:szCs w:val="20"/>
          <w:lang w:val="ru-RU"/>
        </w:rPr>
        <w:t>3</w:t>
      </w:r>
      <w:r w:rsidRPr="00AF57E5">
        <w:rPr>
          <w:rFonts w:ascii="Verdana" w:hAnsi="Verdana"/>
          <w:sz w:val="20"/>
          <w:szCs w:val="20"/>
          <w:lang w:val="ru-RU"/>
        </w:rPr>
        <w:t>.Настоящият</w:t>
      </w:r>
      <w:proofErr w:type="gramEnd"/>
      <w:r w:rsidRPr="00AF57E5">
        <w:rPr>
          <w:rFonts w:ascii="Verdana" w:hAnsi="Verdana"/>
          <w:sz w:val="20"/>
          <w:szCs w:val="20"/>
          <w:lang w:val="ru-RU"/>
        </w:rPr>
        <w:t xml:space="preserve"> договор може да бъде изменян само по взаимно съгласие между страните, издадено в писмена форма.</w:t>
      </w:r>
    </w:p>
    <w:p w14:paraId="6E94A948" w14:textId="77777777" w:rsidR="00600EF3" w:rsidRPr="00F65A3B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8.4</w:t>
      </w:r>
      <w:r w:rsidRPr="00AF57E5">
        <w:rPr>
          <w:rFonts w:ascii="Verdana" w:hAnsi="Verdana"/>
          <w:sz w:val="20"/>
          <w:szCs w:val="20"/>
        </w:rPr>
        <w:t>.</w:t>
      </w:r>
      <w:r w:rsidRPr="00AF57E5">
        <w:rPr>
          <w:rFonts w:ascii="Verdana" w:hAnsi="Verdana"/>
          <w:sz w:val="20"/>
          <w:szCs w:val="20"/>
          <w:lang w:val="ru-RU"/>
        </w:rPr>
        <w:t xml:space="preserve"> Договор</w:t>
      </w:r>
      <w:r w:rsidRPr="00AF57E5">
        <w:rPr>
          <w:rFonts w:ascii="Verdana" w:hAnsi="Verdana"/>
          <w:sz w:val="20"/>
          <w:szCs w:val="20"/>
        </w:rPr>
        <w:t>ът</w:t>
      </w:r>
      <w:r w:rsidRPr="00AF57E5">
        <w:rPr>
          <w:rFonts w:ascii="Verdana" w:hAnsi="Verdana"/>
          <w:sz w:val="20"/>
          <w:szCs w:val="20"/>
          <w:lang w:val="ru-RU"/>
        </w:rPr>
        <w:t xml:space="preserve"> се подписа в два еднообразни екземпляра – по един за всяка от страните.</w:t>
      </w:r>
      <w:r>
        <w:rPr>
          <w:rFonts w:ascii="Verdana" w:hAnsi="Verdana"/>
          <w:sz w:val="20"/>
          <w:szCs w:val="20"/>
          <w:lang w:val="en-US"/>
        </w:rPr>
        <w:t xml:space="preserve">      </w:t>
      </w:r>
    </w:p>
    <w:p w14:paraId="582F15CF" w14:textId="77777777" w:rsidR="00600EF3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</w:p>
    <w:p w14:paraId="21647A59" w14:textId="77777777" w:rsidR="00600EF3" w:rsidRPr="00AF57E5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</w:p>
    <w:p w14:paraId="26B65B23" w14:textId="77777777" w:rsidR="00600EF3" w:rsidRPr="00AF57E5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ПРОДАВАЧ:</w:t>
      </w:r>
      <w:r w:rsidRPr="00AF57E5">
        <w:rPr>
          <w:rFonts w:ascii="Verdana" w:hAnsi="Verdana"/>
          <w:b/>
          <w:bCs/>
          <w:sz w:val="20"/>
          <w:szCs w:val="20"/>
        </w:rPr>
        <w:tab/>
        <w:t xml:space="preserve">                                                  </w:t>
      </w:r>
      <w:r>
        <w:rPr>
          <w:rFonts w:ascii="Verdana" w:hAnsi="Verdana"/>
          <w:b/>
          <w:bCs/>
          <w:sz w:val="20"/>
          <w:szCs w:val="20"/>
        </w:rPr>
        <w:t xml:space="preserve">              </w:t>
      </w:r>
      <w:r w:rsidRPr="00AF57E5">
        <w:rPr>
          <w:rFonts w:ascii="Verdana" w:hAnsi="Verdana"/>
          <w:b/>
          <w:bCs/>
          <w:sz w:val="20"/>
          <w:szCs w:val="20"/>
        </w:rPr>
        <w:t xml:space="preserve"> КУПУВАЧ:</w:t>
      </w:r>
    </w:p>
    <w:p w14:paraId="3CD30709" w14:textId="77777777" w:rsidR="00600EF3" w:rsidRPr="00AF57E5" w:rsidRDefault="00600EF3" w:rsidP="00600EF3">
      <w:pPr>
        <w:jc w:val="both"/>
        <w:rPr>
          <w:rFonts w:ascii="Verdana" w:hAnsi="Verdana"/>
          <w:b/>
          <w:bCs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Директор ТП Д</w:t>
      </w:r>
      <w:r>
        <w:rPr>
          <w:rFonts w:ascii="Verdana" w:hAnsi="Verdana"/>
          <w:b/>
          <w:bCs/>
          <w:sz w:val="20"/>
          <w:szCs w:val="20"/>
        </w:rPr>
        <w:t>Г</w:t>
      </w:r>
      <w:r w:rsidRPr="00AF57E5">
        <w:rPr>
          <w:rFonts w:ascii="Verdana" w:hAnsi="Verdana"/>
          <w:b/>
          <w:bCs/>
          <w:sz w:val="20"/>
          <w:szCs w:val="20"/>
        </w:rPr>
        <w:t>С</w:t>
      </w:r>
      <w:r>
        <w:rPr>
          <w:rFonts w:ascii="Verdana" w:hAnsi="Verdana"/>
          <w:b/>
          <w:bCs/>
          <w:sz w:val="20"/>
          <w:szCs w:val="20"/>
        </w:rPr>
        <w:t>/ДЛС</w:t>
      </w:r>
      <w:r w:rsidRPr="00AF57E5">
        <w:rPr>
          <w:rFonts w:ascii="Verdana" w:hAnsi="Verdana"/>
          <w:b/>
          <w:bCs/>
          <w:sz w:val="20"/>
          <w:szCs w:val="20"/>
        </w:rPr>
        <w:t>:</w:t>
      </w:r>
      <w:r>
        <w:rPr>
          <w:rFonts w:ascii="Verdana" w:hAnsi="Verdana"/>
          <w:b/>
          <w:bCs/>
          <w:sz w:val="20"/>
          <w:szCs w:val="20"/>
        </w:rPr>
        <w:t xml:space="preserve"> ......................</w:t>
      </w:r>
      <w:r w:rsidRPr="00AF57E5">
        <w:rPr>
          <w:rFonts w:ascii="Verdana" w:hAnsi="Verdana"/>
          <w:b/>
          <w:bCs/>
          <w:sz w:val="20"/>
          <w:szCs w:val="20"/>
        </w:rPr>
        <w:t xml:space="preserve">                         ..............................</w:t>
      </w:r>
    </w:p>
    <w:p w14:paraId="06C1BC64" w14:textId="77777777" w:rsidR="00600EF3" w:rsidRPr="00AF57E5" w:rsidRDefault="00600EF3" w:rsidP="00600EF3">
      <w:pPr>
        <w:ind w:left="720"/>
        <w:jc w:val="both"/>
        <w:rPr>
          <w:rFonts w:ascii="Verdana" w:hAnsi="Verdana"/>
          <w:b/>
          <w:bCs/>
          <w:sz w:val="20"/>
          <w:szCs w:val="20"/>
          <w:lang w:val="ru-RU"/>
        </w:rPr>
      </w:pPr>
      <w:r w:rsidRPr="00355A12">
        <w:rPr>
          <w:rFonts w:ascii="Verdana" w:hAnsi="Verdana"/>
          <w:b/>
          <w:bCs/>
          <w:sz w:val="20"/>
          <w:szCs w:val="20"/>
          <w:lang w:val="ru-RU"/>
        </w:rPr>
        <w:t xml:space="preserve">       /</w:t>
      </w:r>
      <w:r w:rsidRPr="00355A12">
        <w:rPr>
          <w:rFonts w:ascii="Verdana" w:hAnsi="Verdana"/>
          <w:b/>
          <w:bCs/>
          <w:sz w:val="20"/>
          <w:szCs w:val="20"/>
        </w:rPr>
        <w:t xml:space="preserve">инж. ……………………………/  </w:t>
      </w:r>
      <w:r w:rsidRPr="00355A12">
        <w:rPr>
          <w:rFonts w:ascii="Verdana" w:hAnsi="Verdana"/>
          <w:b/>
          <w:bCs/>
          <w:sz w:val="20"/>
          <w:szCs w:val="20"/>
          <w:lang w:val="ru-RU"/>
        </w:rPr>
        <w:tab/>
      </w:r>
      <w:r w:rsidRPr="00AF57E5">
        <w:rPr>
          <w:rFonts w:ascii="Verdana" w:hAnsi="Verdana"/>
          <w:b/>
          <w:bCs/>
          <w:sz w:val="20"/>
          <w:szCs w:val="20"/>
        </w:rPr>
        <w:tab/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    /......................................../  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ab/>
        <w:t xml:space="preserve">             </w:t>
      </w:r>
      <w:r w:rsidRPr="00AF57E5">
        <w:rPr>
          <w:rFonts w:ascii="Verdana" w:hAnsi="Verdana"/>
          <w:b/>
          <w:bCs/>
          <w:sz w:val="20"/>
          <w:szCs w:val="20"/>
        </w:rPr>
        <w:tab/>
      </w:r>
    </w:p>
    <w:p w14:paraId="5164ECD1" w14:textId="77777777" w:rsidR="00600EF3" w:rsidRPr="00AF57E5" w:rsidRDefault="00600EF3" w:rsidP="00600EF3">
      <w:pPr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РСО</w:t>
      </w:r>
      <w:r w:rsidRPr="00AF57E5">
        <w:rPr>
          <w:rFonts w:ascii="Verdana" w:hAnsi="Verdana"/>
          <w:b/>
          <w:bCs/>
          <w:sz w:val="20"/>
          <w:szCs w:val="20"/>
        </w:rPr>
        <w:t>: ..............................</w:t>
      </w:r>
    </w:p>
    <w:p w14:paraId="27DDF960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     </w:t>
      </w:r>
      <w:r w:rsidRPr="00AF57E5">
        <w:rPr>
          <w:rFonts w:ascii="Verdana" w:hAnsi="Verdana"/>
          <w:b/>
          <w:bCs/>
          <w:sz w:val="20"/>
          <w:szCs w:val="20"/>
        </w:rPr>
        <w:t>/</w:t>
      </w:r>
      <w:r>
        <w:rPr>
          <w:rFonts w:ascii="Verdana" w:hAnsi="Verdana"/>
          <w:b/>
          <w:bCs/>
          <w:sz w:val="20"/>
          <w:szCs w:val="20"/>
        </w:rPr>
        <w:t>…………………………..</w:t>
      </w:r>
      <w:r w:rsidRPr="00AF57E5">
        <w:rPr>
          <w:rFonts w:ascii="Verdana" w:hAnsi="Verdana"/>
          <w:b/>
          <w:bCs/>
          <w:sz w:val="20"/>
          <w:szCs w:val="20"/>
        </w:rPr>
        <w:t>/</w:t>
      </w:r>
    </w:p>
    <w:p w14:paraId="09B49D7D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</w:p>
    <w:p w14:paraId="710A6E11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Съгласували,</w:t>
      </w:r>
    </w:p>
    <w:p w14:paraId="382D8214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1.Зам.</w:t>
      </w:r>
      <w:proofErr w:type="gramStart"/>
      <w:r>
        <w:rPr>
          <w:rFonts w:ascii="Verdana" w:hAnsi="Verdana"/>
          <w:b/>
          <w:bCs/>
          <w:sz w:val="20"/>
          <w:szCs w:val="20"/>
        </w:rPr>
        <w:t>директор:…</w:t>
      </w:r>
      <w:proofErr w:type="gramEnd"/>
      <w:r>
        <w:rPr>
          <w:rFonts w:ascii="Verdana" w:hAnsi="Verdana"/>
          <w:b/>
          <w:bCs/>
          <w:sz w:val="20"/>
          <w:szCs w:val="20"/>
        </w:rPr>
        <w:t>…………………………</w:t>
      </w:r>
    </w:p>
    <w:p w14:paraId="44E41581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2. Юрисконсулт: ………………………</w:t>
      </w:r>
      <w:proofErr w:type="gramStart"/>
      <w:r>
        <w:rPr>
          <w:rFonts w:ascii="Verdana" w:hAnsi="Verdana"/>
          <w:b/>
          <w:bCs/>
          <w:sz w:val="20"/>
          <w:szCs w:val="20"/>
        </w:rPr>
        <w:t>…..</w:t>
      </w:r>
      <w:proofErr w:type="gramEnd"/>
    </w:p>
    <w:p w14:paraId="7D19C057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lastRenderedPageBreak/>
        <w:t>3. Фин.контрольор ............................</w:t>
      </w:r>
    </w:p>
    <w:p w14:paraId="5FF4B893" w14:textId="77777777" w:rsidR="00600EF3" w:rsidRDefault="00600EF3" w:rsidP="00600EF3"/>
    <w:p w14:paraId="4A59B9B1" w14:textId="77777777" w:rsidR="00600EF3" w:rsidRDefault="00600EF3" w:rsidP="00600EF3"/>
    <w:sectPr w:rsidR="00600EF3" w:rsidSect="00F42D46">
      <w:pgSz w:w="11906" w:h="16838"/>
      <w:pgMar w:top="426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ll Times New Roman">
    <w:altName w:val="Times New Roman"/>
    <w:charset w:val="CC"/>
    <w:family w:val="roman"/>
    <w:pitch w:val="variable"/>
    <w:sig w:usb0="20002A87" w:usb1="80000000" w:usb2="00000008" w:usb3="00000000" w:csb0="000001F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F6C46"/>
    <w:multiLevelType w:val="hybridMultilevel"/>
    <w:tmpl w:val="0DE2FE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93ACE"/>
    <w:multiLevelType w:val="hybridMultilevel"/>
    <w:tmpl w:val="F6721AD4"/>
    <w:lvl w:ilvl="0" w:tplc="A5E6D1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0A691816"/>
    <w:multiLevelType w:val="hybridMultilevel"/>
    <w:tmpl w:val="781C34AE"/>
    <w:lvl w:ilvl="0" w:tplc="5D54E1EA">
      <w:start w:val="8"/>
      <w:numFmt w:val="bullet"/>
      <w:lvlText w:val="-"/>
      <w:lvlJc w:val="left"/>
      <w:pPr>
        <w:ind w:left="1070" w:hanging="360"/>
      </w:pPr>
      <w:rPr>
        <w:rFonts w:ascii="Verdana" w:eastAsia="Times New Roman" w:hAnsi="Verdana" w:cs="Times New Roman" w:hint="default"/>
        <w:b/>
      </w:rPr>
    </w:lvl>
    <w:lvl w:ilvl="1" w:tplc="08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5" w15:restartNumberingAfterBreak="0">
    <w:nsid w:val="0BC52A66"/>
    <w:multiLevelType w:val="hybridMultilevel"/>
    <w:tmpl w:val="F23EFCFE"/>
    <w:lvl w:ilvl="0" w:tplc="04020001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6" w15:restartNumberingAfterBreak="0">
    <w:nsid w:val="11680223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13E55A3A"/>
    <w:multiLevelType w:val="multilevel"/>
    <w:tmpl w:val="5310E5D2"/>
    <w:lvl w:ilvl="0">
      <w:start w:val="10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4BA50CD"/>
    <w:multiLevelType w:val="multilevel"/>
    <w:tmpl w:val="1F6E1B38"/>
    <w:lvl w:ilvl="0">
      <w:start w:val="8"/>
      <w:numFmt w:val="decimal"/>
      <w:lvlText w:val="%1."/>
      <w:lvlJc w:val="left"/>
      <w:pPr>
        <w:ind w:left="612" w:hanging="612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  <w:u w:val="none"/>
      </w:rPr>
    </w:lvl>
  </w:abstractNum>
  <w:abstractNum w:abstractNumId="9" w15:restartNumberingAfterBreak="0">
    <w:nsid w:val="17E144CB"/>
    <w:multiLevelType w:val="hybridMultilevel"/>
    <w:tmpl w:val="D766168E"/>
    <w:lvl w:ilvl="0" w:tplc="DE4C91CC">
      <w:start w:val="6"/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073"/>
        </w:tabs>
        <w:ind w:left="207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793"/>
        </w:tabs>
        <w:ind w:left="279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13"/>
        </w:tabs>
        <w:ind w:left="351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233"/>
        </w:tabs>
        <w:ind w:left="423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953"/>
        </w:tabs>
        <w:ind w:left="495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673"/>
        </w:tabs>
        <w:ind w:left="567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393"/>
        </w:tabs>
        <w:ind w:left="639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13"/>
        </w:tabs>
        <w:ind w:left="7113" w:hanging="360"/>
      </w:pPr>
      <w:rPr>
        <w:rFonts w:ascii="Wingdings" w:hAnsi="Wingdings" w:hint="default"/>
      </w:rPr>
    </w:lvl>
  </w:abstractNum>
  <w:abstractNum w:abstractNumId="10" w15:restartNumberingAfterBreak="0">
    <w:nsid w:val="1A264E20"/>
    <w:multiLevelType w:val="hybridMultilevel"/>
    <w:tmpl w:val="EADC915A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0B61FF7"/>
    <w:multiLevelType w:val="multilevel"/>
    <w:tmpl w:val="9D009C9A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  <w:i w:val="0"/>
      </w:rPr>
    </w:lvl>
    <w:lvl w:ilvl="1">
      <w:start w:val="5"/>
      <w:numFmt w:val="decimal"/>
      <w:lvlText w:val="%1.%2."/>
      <w:lvlJc w:val="left"/>
      <w:pPr>
        <w:ind w:left="1854" w:hanging="720"/>
      </w:pPr>
      <w:rPr>
        <w:rFonts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rFonts w:hint="default"/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12" w15:restartNumberingAfterBreak="0">
    <w:nsid w:val="24D82159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276"/>
        </w:tabs>
        <w:ind w:left="142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13" w15:restartNumberingAfterBreak="0">
    <w:nsid w:val="254D3A11"/>
    <w:multiLevelType w:val="hybridMultilevel"/>
    <w:tmpl w:val="32AAF3A2"/>
    <w:lvl w:ilvl="0" w:tplc="A350DC84">
      <w:start w:val="1"/>
      <w:numFmt w:val="decimal"/>
      <w:lvlText w:val="%1."/>
      <w:lvlJc w:val="left"/>
      <w:pPr>
        <w:ind w:left="1770" w:hanging="105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83F40E9"/>
    <w:multiLevelType w:val="multilevel"/>
    <w:tmpl w:val="9F3AFCBA"/>
    <w:lvl w:ilvl="0">
      <w:start w:val="8"/>
      <w:numFmt w:val="decimal"/>
      <w:lvlText w:val="%1."/>
      <w:lvlJc w:val="left"/>
      <w:pPr>
        <w:ind w:left="408" w:hanging="408"/>
      </w:pPr>
      <w:rPr>
        <w:rFonts w:hint="default"/>
        <w:color w:val="000000"/>
        <w:u w:val="none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  <w:color w:val="000000"/>
        <w:u w:val="none"/>
      </w:rPr>
    </w:lvl>
  </w:abstractNum>
  <w:abstractNum w:abstractNumId="15" w15:restartNumberingAfterBreak="0">
    <w:nsid w:val="2D210D39"/>
    <w:multiLevelType w:val="hybridMultilevel"/>
    <w:tmpl w:val="F11E8C96"/>
    <w:lvl w:ilvl="0" w:tplc="FF588112">
      <w:start w:val="18"/>
      <w:numFmt w:val="decimal"/>
      <w:lvlText w:val="%1."/>
      <w:lvlJc w:val="left"/>
      <w:pPr>
        <w:ind w:left="927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2EC16830"/>
    <w:multiLevelType w:val="multilevel"/>
    <w:tmpl w:val="86DE9CD6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7" w15:restartNumberingAfterBreak="0">
    <w:nsid w:val="2F1B6DF2"/>
    <w:multiLevelType w:val="hybridMultilevel"/>
    <w:tmpl w:val="0AB05372"/>
    <w:lvl w:ilvl="0" w:tplc="6CC08952">
      <w:start w:val="1"/>
      <w:numFmt w:val="decimal"/>
      <w:lvlText w:val="%1."/>
      <w:lvlJc w:val="left"/>
      <w:pPr>
        <w:tabs>
          <w:tab w:val="num" w:pos="601"/>
        </w:tabs>
        <w:ind w:left="0" w:firstLine="340"/>
      </w:pPr>
      <w:rPr>
        <w:rFonts w:hint="default"/>
        <w:sz w:val="24"/>
        <w:szCs w:val="24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0E9079B"/>
    <w:multiLevelType w:val="multilevel"/>
    <w:tmpl w:val="67906BB6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19" w15:restartNumberingAfterBreak="0">
    <w:nsid w:val="310728EB"/>
    <w:multiLevelType w:val="multilevel"/>
    <w:tmpl w:val="E0720F3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0" w15:restartNumberingAfterBreak="0">
    <w:nsid w:val="32B505E2"/>
    <w:multiLevelType w:val="hybridMultilevel"/>
    <w:tmpl w:val="AD96D80A"/>
    <w:lvl w:ilvl="0" w:tplc="6FF479EC">
      <w:start w:val="17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2521B7"/>
    <w:multiLevelType w:val="hybridMultilevel"/>
    <w:tmpl w:val="3CF4E8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3F5E12"/>
    <w:multiLevelType w:val="multilevel"/>
    <w:tmpl w:val="32D4638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  <w:b/>
        <w:u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b/>
        <w:u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  <w:u w:val="none"/>
      </w:rPr>
    </w:lvl>
  </w:abstractNum>
  <w:abstractNum w:abstractNumId="23" w15:restartNumberingAfterBreak="0">
    <w:nsid w:val="414A72A0"/>
    <w:multiLevelType w:val="hybridMultilevel"/>
    <w:tmpl w:val="4368539A"/>
    <w:lvl w:ilvl="0" w:tplc="B2D05E40">
      <w:start w:val="1"/>
      <w:numFmt w:val="decimal"/>
      <w:lvlText w:val="1.%1."/>
      <w:lvlJc w:val="left"/>
      <w:pPr>
        <w:tabs>
          <w:tab w:val="num" w:pos="644"/>
        </w:tabs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24"/>
        </w:tabs>
        <w:ind w:left="1124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1844"/>
        </w:tabs>
        <w:ind w:left="1844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564"/>
        </w:tabs>
        <w:ind w:left="2564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284"/>
        </w:tabs>
        <w:ind w:left="3284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004"/>
        </w:tabs>
        <w:ind w:left="4004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4724"/>
        </w:tabs>
        <w:ind w:left="4724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444"/>
        </w:tabs>
        <w:ind w:left="5444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164"/>
        </w:tabs>
        <w:ind w:left="6164" w:hanging="180"/>
      </w:pPr>
      <w:rPr>
        <w:rFonts w:cs="Times New Roman"/>
      </w:rPr>
    </w:lvl>
  </w:abstractNum>
  <w:abstractNum w:abstractNumId="24" w15:restartNumberingAfterBreak="0">
    <w:nsid w:val="415477FD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134"/>
        </w:tabs>
        <w:ind w:left="0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25" w15:restartNumberingAfterBreak="0">
    <w:nsid w:val="47D039CF"/>
    <w:multiLevelType w:val="hybridMultilevel"/>
    <w:tmpl w:val="033096DC"/>
    <w:lvl w:ilvl="0" w:tplc="B4A4AF2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 w15:restartNumberingAfterBreak="0">
    <w:nsid w:val="497721E4"/>
    <w:multiLevelType w:val="hybridMultilevel"/>
    <w:tmpl w:val="25C43BCC"/>
    <w:lvl w:ilvl="0" w:tplc="5EC4DC7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AA14F3D"/>
    <w:multiLevelType w:val="hybridMultilevel"/>
    <w:tmpl w:val="26166B70"/>
    <w:lvl w:ilvl="0" w:tplc="FA8C96A6">
      <w:start w:val="1"/>
      <w:numFmt w:val="decimal"/>
      <w:lvlText w:val="4.%1."/>
      <w:lvlJc w:val="left"/>
      <w:pPr>
        <w:ind w:left="644" w:hanging="360"/>
      </w:pPr>
      <w:rPr>
        <w:rFonts w:hint="default"/>
      </w:rPr>
    </w:lvl>
    <w:lvl w:ilvl="1" w:tplc="0FDA7AE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4C3A17CE"/>
    <w:multiLevelType w:val="hybridMultilevel"/>
    <w:tmpl w:val="73D0613C"/>
    <w:lvl w:ilvl="0" w:tplc="B9E40776">
      <w:start w:val="17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EF849A0"/>
    <w:multiLevelType w:val="hybridMultilevel"/>
    <w:tmpl w:val="66FEBE8A"/>
    <w:lvl w:ilvl="0" w:tplc="C5C25EB2">
      <w:start w:val="8"/>
      <w:numFmt w:val="bullet"/>
      <w:lvlText w:val="-"/>
      <w:lvlJc w:val="left"/>
      <w:pPr>
        <w:ind w:left="926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30" w15:restartNumberingAfterBreak="0">
    <w:nsid w:val="4FAE136D"/>
    <w:multiLevelType w:val="multilevel"/>
    <w:tmpl w:val="8DC2F3D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 w15:restartNumberingAfterBreak="0">
    <w:nsid w:val="54446E76"/>
    <w:multiLevelType w:val="hybridMultilevel"/>
    <w:tmpl w:val="64E6511C"/>
    <w:lvl w:ilvl="0" w:tplc="7024ABAE">
      <w:start w:val="1"/>
      <w:numFmt w:val="decimal"/>
      <w:lvlText w:val="2.%1."/>
      <w:lvlJc w:val="left"/>
      <w:pPr>
        <w:ind w:left="78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32" w15:restartNumberingAfterBreak="0">
    <w:nsid w:val="579A05BE"/>
    <w:multiLevelType w:val="multilevel"/>
    <w:tmpl w:val="DFFAFE6E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33" w15:restartNumberingAfterBreak="0">
    <w:nsid w:val="58446ED1"/>
    <w:multiLevelType w:val="multilevel"/>
    <w:tmpl w:val="364A0E8A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2160"/>
      </w:pPr>
      <w:rPr>
        <w:rFonts w:hint="default"/>
      </w:rPr>
    </w:lvl>
  </w:abstractNum>
  <w:abstractNum w:abstractNumId="34" w15:restartNumberingAfterBreak="0">
    <w:nsid w:val="5AFB2356"/>
    <w:multiLevelType w:val="multilevel"/>
    <w:tmpl w:val="02A6E4A2"/>
    <w:lvl w:ilvl="0">
      <w:start w:val="2"/>
      <w:numFmt w:val="decimal"/>
      <w:lvlText w:val="%1."/>
      <w:lvlJc w:val="left"/>
      <w:pPr>
        <w:ind w:left="1425" w:hanging="360"/>
      </w:pPr>
      <w:rPr>
        <w:rFonts w:hint="default"/>
        <w:color w:val="auto"/>
      </w:rPr>
    </w:lvl>
    <w:lvl w:ilvl="1">
      <w:start w:val="1"/>
      <w:numFmt w:val="decimal"/>
      <w:lvlText w:val="2.%2.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5" w15:restartNumberingAfterBreak="0">
    <w:nsid w:val="60212060"/>
    <w:multiLevelType w:val="hybridMultilevel"/>
    <w:tmpl w:val="FF202DBC"/>
    <w:lvl w:ilvl="0" w:tplc="EDAC6BC6">
      <w:start w:val="10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11368FA"/>
    <w:multiLevelType w:val="multilevel"/>
    <w:tmpl w:val="A29E315A"/>
    <w:lvl w:ilvl="0">
      <w:start w:val="4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>
      <w:start w:val="6"/>
      <w:numFmt w:val="decimal"/>
      <w:lvlText w:val="3.%2."/>
      <w:lvlJc w:val="left"/>
      <w:pPr>
        <w:ind w:left="14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7" w15:restartNumberingAfterBreak="0">
    <w:nsid w:val="619A0DA3"/>
    <w:multiLevelType w:val="hybridMultilevel"/>
    <w:tmpl w:val="162881A2"/>
    <w:lvl w:ilvl="0" w:tplc="9BACBE40">
      <w:start w:val="1"/>
      <w:numFmt w:val="decimal"/>
      <w:lvlText w:val="3.%1."/>
      <w:lvlJc w:val="left"/>
      <w:pPr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8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42C32C7"/>
    <w:multiLevelType w:val="hybridMultilevel"/>
    <w:tmpl w:val="6C26464C"/>
    <w:lvl w:ilvl="0" w:tplc="0402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9358FE70">
      <w:numFmt w:val="bullet"/>
      <w:lvlText w:val="-"/>
      <w:lvlJc w:val="left"/>
      <w:pPr>
        <w:tabs>
          <w:tab w:val="num" w:pos="2805"/>
        </w:tabs>
        <w:ind w:left="2805" w:hanging="9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40" w15:restartNumberingAfterBreak="0">
    <w:nsid w:val="654C564F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1" w15:restartNumberingAfterBreak="0">
    <w:nsid w:val="65663544"/>
    <w:multiLevelType w:val="hybridMultilevel"/>
    <w:tmpl w:val="6534F83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C97F05"/>
    <w:multiLevelType w:val="multilevel"/>
    <w:tmpl w:val="6FEAC52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 w15:restartNumberingAfterBreak="0">
    <w:nsid w:val="75F514E1"/>
    <w:multiLevelType w:val="multilevel"/>
    <w:tmpl w:val="9490E6DC"/>
    <w:lvl w:ilvl="0">
      <w:start w:val="10"/>
      <w:numFmt w:val="decimal"/>
      <w:lvlText w:val="%1."/>
      <w:lvlJc w:val="left"/>
      <w:pPr>
        <w:ind w:left="1078" w:hanging="510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b w:val="0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strike w:val="0"/>
        <w:dstrike w:val="0"/>
        <w:u w:val="none"/>
        <w:effect w:val="none"/>
      </w:rPr>
    </w:lvl>
  </w:abstractNum>
  <w:abstractNum w:abstractNumId="44" w15:restartNumberingAfterBreak="0">
    <w:nsid w:val="7EA95B62"/>
    <w:multiLevelType w:val="hybridMultilevel"/>
    <w:tmpl w:val="486E3BD4"/>
    <w:lvl w:ilvl="0" w:tplc="2F309BEC">
      <w:start w:val="18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7"/>
  </w:num>
  <w:num w:numId="2">
    <w:abstractNumId w:val="6"/>
  </w:num>
  <w:num w:numId="3">
    <w:abstractNumId w:val="3"/>
  </w:num>
  <w:num w:numId="4">
    <w:abstractNumId w:val="25"/>
  </w:num>
  <w:num w:numId="5">
    <w:abstractNumId w:val="38"/>
  </w:num>
  <w:num w:numId="6">
    <w:abstractNumId w:val="39"/>
  </w:num>
  <w:num w:numId="7">
    <w:abstractNumId w:val="30"/>
  </w:num>
  <w:num w:numId="8">
    <w:abstractNumId w:val="2"/>
  </w:num>
  <w:num w:numId="9">
    <w:abstractNumId w:val="24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1"/>
  </w:num>
  <w:num w:numId="13">
    <w:abstractNumId w:val="41"/>
  </w:num>
  <w:num w:numId="14">
    <w:abstractNumId w:val="0"/>
  </w:num>
  <w:num w:numId="15">
    <w:abstractNumId w:val="12"/>
  </w:num>
  <w:num w:numId="1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3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 w:numId="19">
    <w:abstractNumId w:val="9"/>
  </w:num>
  <w:num w:numId="20">
    <w:abstractNumId w:val="4"/>
  </w:num>
  <w:num w:numId="21">
    <w:abstractNumId w:val="29"/>
  </w:num>
  <w:num w:numId="22">
    <w:abstractNumId w:val="7"/>
  </w:num>
  <w:num w:numId="23">
    <w:abstractNumId w:val="18"/>
  </w:num>
  <w:num w:numId="24">
    <w:abstractNumId w:val="32"/>
  </w:num>
  <w:num w:numId="25">
    <w:abstractNumId w:val="16"/>
  </w:num>
  <w:num w:numId="26">
    <w:abstractNumId w:val="19"/>
  </w:num>
  <w:num w:numId="27">
    <w:abstractNumId w:val="33"/>
  </w:num>
  <w:num w:numId="28">
    <w:abstractNumId w:val="20"/>
  </w:num>
  <w:num w:numId="29">
    <w:abstractNumId w:val="28"/>
  </w:num>
  <w:num w:numId="30">
    <w:abstractNumId w:val="26"/>
  </w:num>
  <w:num w:numId="31">
    <w:abstractNumId w:val="10"/>
  </w:num>
  <w:num w:numId="32">
    <w:abstractNumId w:val="35"/>
  </w:num>
  <w:num w:numId="33">
    <w:abstractNumId w:val="22"/>
  </w:num>
  <w:num w:numId="34">
    <w:abstractNumId w:val="22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4"/>
  </w:num>
  <w:num w:numId="36">
    <w:abstractNumId w:val="11"/>
  </w:num>
  <w:num w:numId="37">
    <w:abstractNumId w:val="15"/>
  </w:num>
  <w:num w:numId="38">
    <w:abstractNumId w:val="31"/>
  </w:num>
  <w:num w:numId="39">
    <w:abstractNumId w:val="23"/>
  </w:num>
  <w:num w:numId="40">
    <w:abstractNumId w:val="34"/>
  </w:num>
  <w:num w:numId="41">
    <w:abstractNumId w:val="37"/>
  </w:num>
  <w:num w:numId="42">
    <w:abstractNumId w:val="27"/>
  </w:num>
  <w:num w:numId="43">
    <w:abstractNumId w:val="36"/>
  </w:num>
  <w:num w:numId="44">
    <w:abstractNumId w:val="42"/>
  </w:num>
  <w:num w:numId="45">
    <w:abstractNumId w:val="13"/>
  </w:num>
  <w:num w:numId="46">
    <w:abstractNumId w:val="1"/>
  </w:num>
  <w:num w:numId="47">
    <w:abstractNumId w:val="40"/>
  </w:num>
  <w:num w:numId="48">
    <w:abstractNumId w:val="14"/>
  </w:num>
  <w:num w:numId="4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2D46"/>
    <w:rsid w:val="001040FC"/>
    <w:rsid w:val="00134275"/>
    <w:rsid w:val="00184935"/>
    <w:rsid w:val="001B799B"/>
    <w:rsid w:val="001E6961"/>
    <w:rsid w:val="002143C8"/>
    <w:rsid w:val="002517A2"/>
    <w:rsid w:val="002535E8"/>
    <w:rsid w:val="002B54C2"/>
    <w:rsid w:val="002C53F3"/>
    <w:rsid w:val="002D0C51"/>
    <w:rsid w:val="00305F4A"/>
    <w:rsid w:val="00320E77"/>
    <w:rsid w:val="003304CC"/>
    <w:rsid w:val="0037505D"/>
    <w:rsid w:val="0038562B"/>
    <w:rsid w:val="003A3AF2"/>
    <w:rsid w:val="003C164C"/>
    <w:rsid w:val="003C3E77"/>
    <w:rsid w:val="00412700"/>
    <w:rsid w:val="004321F7"/>
    <w:rsid w:val="00436265"/>
    <w:rsid w:val="004A3938"/>
    <w:rsid w:val="004A53F6"/>
    <w:rsid w:val="00526115"/>
    <w:rsid w:val="00577A3D"/>
    <w:rsid w:val="005B3385"/>
    <w:rsid w:val="0060047F"/>
    <w:rsid w:val="00600EF3"/>
    <w:rsid w:val="006B3F51"/>
    <w:rsid w:val="006C2A6C"/>
    <w:rsid w:val="006E0790"/>
    <w:rsid w:val="00712D7D"/>
    <w:rsid w:val="007208CA"/>
    <w:rsid w:val="00723021"/>
    <w:rsid w:val="007D5C6B"/>
    <w:rsid w:val="007D7284"/>
    <w:rsid w:val="007E08CC"/>
    <w:rsid w:val="007E0EF5"/>
    <w:rsid w:val="00821FEF"/>
    <w:rsid w:val="00837ED3"/>
    <w:rsid w:val="00844A54"/>
    <w:rsid w:val="00845001"/>
    <w:rsid w:val="00895531"/>
    <w:rsid w:val="008A1E6D"/>
    <w:rsid w:val="008B13FC"/>
    <w:rsid w:val="008D3792"/>
    <w:rsid w:val="008E5E7B"/>
    <w:rsid w:val="00924469"/>
    <w:rsid w:val="00924DAE"/>
    <w:rsid w:val="00931380"/>
    <w:rsid w:val="009932B6"/>
    <w:rsid w:val="009B4789"/>
    <w:rsid w:val="009B59A0"/>
    <w:rsid w:val="009F42A4"/>
    <w:rsid w:val="00AC4EC0"/>
    <w:rsid w:val="00B220D5"/>
    <w:rsid w:val="00B3552C"/>
    <w:rsid w:val="00B61707"/>
    <w:rsid w:val="00B712BE"/>
    <w:rsid w:val="00C05AB7"/>
    <w:rsid w:val="00C30390"/>
    <w:rsid w:val="00C70799"/>
    <w:rsid w:val="00C73E83"/>
    <w:rsid w:val="00C77926"/>
    <w:rsid w:val="00D04136"/>
    <w:rsid w:val="00D0649F"/>
    <w:rsid w:val="00D35126"/>
    <w:rsid w:val="00D9446E"/>
    <w:rsid w:val="00DD7D93"/>
    <w:rsid w:val="00E13C7B"/>
    <w:rsid w:val="00E83F34"/>
    <w:rsid w:val="00EC3922"/>
    <w:rsid w:val="00EF74C9"/>
    <w:rsid w:val="00F250EF"/>
    <w:rsid w:val="00F37D32"/>
    <w:rsid w:val="00F42D46"/>
    <w:rsid w:val="00FC0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FF0D0B"/>
  <w15:chartTrackingRefBased/>
  <w15:docId w15:val="{B5E52AAD-2FB2-4EB0-8923-423FA56ED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val="en-GB" w:eastAsia="en-US"/>
    </w:rPr>
  </w:style>
  <w:style w:type="paragraph" w:styleId="1">
    <w:name w:val="heading 1"/>
    <w:basedOn w:val="a"/>
    <w:next w:val="a"/>
    <w:link w:val="10"/>
    <w:qFormat/>
    <w:rsid w:val="00F42D46"/>
    <w:pPr>
      <w:keepNext/>
      <w:spacing w:after="0" w:line="360" w:lineRule="auto"/>
      <w:jc w:val="right"/>
      <w:outlineLvl w:val="0"/>
    </w:pPr>
    <w:rPr>
      <w:rFonts w:ascii="Times New Roman" w:eastAsia="Times New Roman" w:hAnsi="Times New Roman"/>
      <w:b/>
      <w:sz w:val="24"/>
      <w:szCs w:val="20"/>
      <w:lang w:val="bg-BG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42D46"/>
    <w:pPr>
      <w:keepNext/>
      <w:spacing w:before="240" w:after="60" w:line="240" w:lineRule="auto"/>
      <w:jc w:val="both"/>
      <w:outlineLvl w:val="1"/>
    </w:pPr>
    <w:rPr>
      <w:rFonts w:ascii="Cambria" w:eastAsia="Times New Roman" w:hAnsi="Cambria"/>
      <w:b/>
      <w:bCs/>
      <w:i/>
      <w:iCs/>
      <w:sz w:val="28"/>
      <w:szCs w:val="28"/>
      <w:lang w:val="bg-BG" w:eastAsia="bg-BG"/>
    </w:rPr>
  </w:style>
  <w:style w:type="paragraph" w:styleId="4">
    <w:name w:val="heading 4"/>
    <w:basedOn w:val="a"/>
    <w:next w:val="a"/>
    <w:link w:val="40"/>
    <w:qFormat/>
    <w:rsid w:val="00F42D46"/>
    <w:pPr>
      <w:keepNext/>
      <w:spacing w:before="240" w:after="60" w:line="276" w:lineRule="auto"/>
      <w:outlineLvl w:val="3"/>
    </w:pPr>
    <w:rPr>
      <w:rFonts w:eastAsia="Times New Roman"/>
      <w:b/>
      <w:bCs/>
      <w:sz w:val="28"/>
      <w:szCs w:val="28"/>
      <w:lang w:val="bg-BG" w:eastAsia="bg-BG"/>
    </w:rPr>
  </w:style>
  <w:style w:type="paragraph" w:styleId="5">
    <w:name w:val="heading 5"/>
    <w:basedOn w:val="a"/>
    <w:next w:val="a"/>
    <w:link w:val="50"/>
    <w:qFormat/>
    <w:rsid w:val="00F42D46"/>
    <w:p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rsid w:val="00F42D46"/>
    <w:rPr>
      <w:rFonts w:ascii="Times New Roman" w:eastAsia="Times New Roman" w:hAnsi="Times New Roman" w:cs="Times New Roman"/>
      <w:b/>
      <w:sz w:val="24"/>
      <w:szCs w:val="20"/>
      <w:lang w:val="bg-BG"/>
    </w:rPr>
  </w:style>
  <w:style w:type="character" w:customStyle="1" w:styleId="20">
    <w:name w:val="Заглавие 2 Знак"/>
    <w:link w:val="2"/>
    <w:uiPriority w:val="9"/>
    <w:semiHidden/>
    <w:rsid w:val="00F42D46"/>
    <w:rPr>
      <w:rFonts w:ascii="Cambria" w:eastAsia="Times New Roman" w:hAnsi="Cambria" w:cs="Times New Roman"/>
      <w:b/>
      <w:bCs/>
      <w:i/>
      <w:iCs/>
      <w:sz w:val="28"/>
      <w:szCs w:val="28"/>
      <w:lang w:val="bg-BG" w:eastAsia="bg-BG"/>
    </w:rPr>
  </w:style>
  <w:style w:type="character" w:customStyle="1" w:styleId="40">
    <w:name w:val="Заглавие 4 Знак"/>
    <w:link w:val="4"/>
    <w:rsid w:val="00F42D46"/>
    <w:rPr>
      <w:rFonts w:ascii="Calibri" w:eastAsia="Times New Roman" w:hAnsi="Calibri" w:cs="Times New Roman"/>
      <w:b/>
      <w:bCs/>
      <w:sz w:val="28"/>
      <w:szCs w:val="28"/>
      <w:lang w:val="bg-BG" w:eastAsia="bg-BG"/>
    </w:rPr>
  </w:style>
  <w:style w:type="character" w:customStyle="1" w:styleId="50">
    <w:name w:val="Заглавие 5 Знак"/>
    <w:link w:val="5"/>
    <w:rsid w:val="00F42D46"/>
    <w:rPr>
      <w:rFonts w:ascii="Calibri" w:eastAsia="Times New Roman" w:hAnsi="Calibri" w:cs="Times New Roman"/>
      <w:b/>
      <w:bCs/>
      <w:i/>
      <w:iCs/>
      <w:sz w:val="26"/>
      <w:szCs w:val="26"/>
      <w:lang w:val="en-AU"/>
    </w:rPr>
  </w:style>
  <w:style w:type="numbering" w:customStyle="1" w:styleId="NoList1">
    <w:name w:val="No List1"/>
    <w:next w:val="a2"/>
    <w:uiPriority w:val="99"/>
    <w:semiHidden/>
    <w:unhideWhenUsed/>
    <w:rsid w:val="00F42D46"/>
  </w:style>
  <w:style w:type="numbering" w:customStyle="1" w:styleId="NoList11">
    <w:name w:val="No List11"/>
    <w:next w:val="a2"/>
    <w:uiPriority w:val="99"/>
    <w:semiHidden/>
    <w:unhideWhenUsed/>
    <w:rsid w:val="00F42D46"/>
  </w:style>
  <w:style w:type="paragraph" w:styleId="a3">
    <w:name w:val="Balloon Text"/>
    <w:basedOn w:val="a"/>
    <w:link w:val="a4"/>
    <w:uiPriority w:val="99"/>
    <w:semiHidden/>
    <w:unhideWhenUsed/>
    <w:rsid w:val="00F42D46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val="bg-BG" w:eastAsia="bg-BG"/>
    </w:rPr>
  </w:style>
  <w:style w:type="character" w:customStyle="1" w:styleId="a4">
    <w:name w:val="Изнесен текст Знак"/>
    <w:link w:val="a3"/>
    <w:uiPriority w:val="99"/>
    <w:semiHidden/>
    <w:rsid w:val="00F42D46"/>
    <w:rPr>
      <w:rFonts w:ascii="Tahoma" w:eastAsia="Times New Roman" w:hAnsi="Tahoma" w:cs="Tahoma"/>
      <w:sz w:val="16"/>
      <w:szCs w:val="16"/>
      <w:lang w:val="bg-BG" w:eastAsia="bg-BG"/>
    </w:rPr>
  </w:style>
  <w:style w:type="paragraph" w:styleId="a5">
    <w:name w:val="Body Text"/>
    <w:basedOn w:val="a"/>
    <w:link w:val="a6"/>
    <w:rsid w:val="00F42D46"/>
    <w:pPr>
      <w:spacing w:after="120" w:line="240" w:lineRule="auto"/>
    </w:pPr>
    <w:rPr>
      <w:rFonts w:ascii="Times New Roman" w:eastAsia="Times New Roman" w:hAnsi="Times New Roman"/>
      <w:sz w:val="20"/>
      <w:szCs w:val="20"/>
      <w:lang w:val="en-AU"/>
    </w:rPr>
  </w:style>
  <w:style w:type="character" w:customStyle="1" w:styleId="a6">
    <w:name w:val="Основен текст Знак"/>
    <w:link w:val="a5"/>
    <w:rsid w:val="00F42D46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7">
    <w:name w:val="List Paragraph"/>
    <w:basedOn w:val="a"/>
    <w:qFormat/>
    <w:rsid w:val="00F42D46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 w:val="20"/>
      <w:lang w:val="bg-BG" w:eastAsia="bg-BG"/>
    </w:rPr>
  </w:style>
  <w:style w:type="paragraph" w:styleId="a8">
    <w:name w:val="Title"/>
    <w:basedOn w:val="a"/>
    <w:next w:val="a"/>
    <w:link w:val="a9"/>
    <w:qFormat/>
    <w:rsid w:val="00F42D46"/>
    <w:pPr>
      <w:suppressAutoHyphens/>
      <w:spacing w:after="0" w:line="240" w:lineRule="auto"/>
      <w:jc w:val="center"/>
    </w:pPr>
    <w:rPr>
      <w:rFonts w:ascii="Verdana" w:eastAsia="Times New Roman" w:hAnsi="Verdana"/>
      <w:b/>
      <w:bCs/>
      <w:sz w:val="32"/>
      <w:szCs w:val="24"/>
      <w:lang w:val="bg-BG" w:eastAsia="ar-SA"/>
    </w:rPr>
  </w:style>
  <w:style w:type="character" w:customStyle="1" w:styleId="a9">
    <w:name w:val="Заглавие Знак"/>
    <w:link w:val="a8"/>
    <w:rsid w:val="00F42D46"/>
    <w:rPr>
      <w:rFonts w:ascii="Verdana" w:eastAsia="Times New Roman" w:hAnsi="Verdana" w:cs="Times New Roman"/>
      <w:b/>
      <w:bCs/>
      <w:sz w:val="32"/>
      <w:szCs w:val="24"/>
      <w:lang w:val="bg-BG" w:eastAsia="ar-SA"/>
    </w:rPr>
  </w:style>
  <w:style w:type="paragraph" w:styleId="3">
    <w:name w:val="Body Text 3"/>
    <w:basedOn w:val="a"/>
    <w:link w:val="30"/>
    <w:uiPriority w:val="99"/>
    <w:semiHidden/>
    <w:unhideWhenUsed/>
    <w:rsid w:val="00F42D46"/>
    <w:pPr>
      <w:spacing w:after="120" w:line="240" w:lineRule="auto"/>
      <w:jc w:val="both"/>
    </w:pPr>
    <w:rPr>
      <w:rFonts w:ascii="Verdana" w:eastAsia="Times New Roman" w:hAnsi="Verdana"/>
      <w:sz w:val="16"/>
      <w:szCs w:val="16"/>
      <w:lang w:val="bg-BG"/>
    </w:rPr>
  </w:style>
  <w:style w:type="character" w:customStyle="1" w:styleId="30">
    <w:name w:val="Основен текст 3 Знак"/>
    <w:link w:val="3"/>
    <w:uiPriority w:val="99"/>
    <w:semiHidden/>
    <w:rsid w:val="00F42D46"/>
    <w:rPr>
      <w:rFonts w:ascii="Verdana" w:eastAsia="Times New Roman" w:hAnsi="Verdana" w:cs="Times New Roman"/>
      <w:sz w:val="16"/>
      <w:szCs w:val="16"/>
      <w:lang w:val="bg-BG"/>
    </w:rPr>
  </w:style>
  <w:style w:type="paragraph" w:customStyle="1" w:styleId="FR2">
    <w:name w:val="FR2"/>
    <w:rsid w:val="00F42D46"/>
    <w:pPr>
      <w:widowControl w:val="0"/>
      <w:autoSpaceDE w:val="0"/>
      <w:autoSpaceDN w:val="0"/>
      <w:adjustRightInd w:val="0"/>
      <w:spacing w:before="440"/>
      <w:jc w:val="both"/>
    </w:pPr>
    <w:rPr>
      <w:rFonts w:ascii="Arial Narrow" w:eastAsia="Times New Roman" w:hAnsi="Arial Narrow"/>
      <w:sz w:val="36"/>
      <w:lang w:eastAsia="en-US"/>
    </w:rPr>
  </w:style>
  <w:style w:type="paragraph" w:styleId="aa">
    <w:name w:val="No Spacing"/>
    <w:qFormat/>
    <w:rsid w:val="00F42D46"/>
    <w:rPr>
      <w:rFonts w:eastAsia="Times New Roman"/>
      <w:sz w:val="22"/>
      <w:szCs w:val="22"/>
    </w:rPr>
  </w:style>
  <w:style w:type="character" w:styleId="ab">
    <w:name w:val="Hyperlink"/>
    <w:rsid w:val="00F42D46"/>
    <w:rPr>
      <w:color w:val="0000FF"/>
      <w:u w:val="single"/>
    </w:rPr>
  </w:style>
  <w:style w:type="character" w:customStyle="1" w:styleId="ala53">
    <w:name w:val="al_a53"/>
    <w:rsid w:val="00F42D46"/>
  </w:style>
  <w:style w:type="paragraph" w:customStyle="1" w:styleId="msonormalcxspmiddle">
    <w:name w:val="msonormalcxspmiddle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customStyle="1" w:styleId="msonormalcxsplast">
    <w:name w:val="msonormalcxsplast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styleId="21">
    <w:name w:val="Body Text 2"/>
    <w:basedOn w:val="a"/>
    <w:link w:val="22"/>
    <w:uiPriority w:val="99"/>
    <w:rsid w:val="00F42D46"/>
    <w:pPr>
      <w:spacing w:after="120" w:line="480" w:lineRule="auto"/>
    </w:pPr>
    <w:rPr>
      <w:rFonts w:eastAsia="Times New Roman"/>
      <w:lang w:val="bg-BG" w:eastAsia="bg-BG"/>
    </w:rPr>
  </w:style>
  <w:style w:type="character" w:customStyle="1" w:styleId="22">
    <w:name w:val="Основен текст 2 Знак"/>
    <w:link w:val="21"/>
    <w:uiPriority w:val="99"/>
    <w:rsid w:val="00F42D46"/>
    <w:rPr>
      <w:rFonts w:ascii="Calibri" w:eastAsia="Times New Roman" w:hAnsi="Calibri" w:cs="Times New Roman"/>
      <w:lang w:val="bg-BG" w:eastAsia="bg-BG"/>
    </w:rPr>
  </w:style>
  <w:style w:type="table" w:styleId="ac">
    <w:name w:val="Table Grid"/>
    <w:basedOn w:val="a1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llowedHyperlink"/>
    <w:uiPriority w:val="99"/>
    <w:semiHidden/>
    <w:unhideWhenUsed/>
    <w:rsid w:val="00F42D46"/>
    <w:rPr>
      <w:color w:val="954F72"/>
      <w:u w:val="single"/>
    </w:rPr>
  </w:style>
  <w:style w:type="character" w:customStyle="1" w:styleId="11">
    <w:name w:val="Неразрешено споменаване1"/>
    <w:uiPriority w:val="99"/>
    <w:semiHidden/>
    <w:unhideWhenUsed/>
    <w:rsid w:val="00F42D46"/>
    <w:rPr>
      <w:color w:val="605E5C"/>
      <w:shd w:val="clear" w:color="auto" w:fill="E1DFDD"/>
    </w:rPr>
  </w:style>
  <w:style w:type="numbering" w:customStyle="1" w:styleId="NoList111">
    <w:name w:val="No List111"/>
    <w:next w:val="a2"/>
    <w:uiPriority w:val="99"/>
    <w:semiHidden/>
    <w:unhideWhenUsed/>
    <w:rsid w:val="00F42D46"/>
  </w:style>
  <w:style w:type="paragraph" w:styleId="ae">
    <w:name w:val="Body Text Indent"/>
    <w:basedOn w:val="a"/>
    <w:link w:val="af"/>
    <w:uiPriority w:val="99"/>
    <w:semiHidden/>
    <w:unhideWhenUsed/>
    <w:rsid w:val="00F42D46"/>
    <w:pPr>
      <w:spacing w:after="120" w:line="240" w:lineRule="auto"/>
      <w:ind w:left="283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">
    <w:name w:val="Основен текст с отстъп Знак"/>
    <w:link w:val="ae"/>
    <w:uiPriority w:val="99"/>
    <w:semiHidden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0">
    <w:name w:val="header"/>
    <w:basedOn w:val="a"/>
    <w:link w:val="af1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1">
    <w:name w:val="Горен колонтитул Знак"/>
    <w:link w:val="af0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2">
    <w:name w:val="footer"/>
    <w:basedOn w:val="a"/>
    <w:link w:val="af3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3">
    <w:name w:val="Долен колонтитул Знак"/>
    <w:link w:val="af2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table" w:customStyle="1" w:styleId="TableGrid3">
    <w:name w:val="Table Grid3"/>
    <w:basedOn w:val="a1"/>
    <w:next w:val="ac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Списък на абзаци1"/>
    <w:basedOn w:val="a"/>
    <w:uiPriority w:val="99"/>
    <w:qFormat/>
    <w:rsid w:val="00600EF3"/>
    <w:pPr>
      <w:spacing w:after="200" w:line="276" w:lineRule="auto"/>
      <w:ind w:left="720"/>
      <w:contextualSpacing/>
    </w:pPr>
    <w:rPr>
      <w:rFonts w:eastAsia="PMingLiU"/>
      <w:lang w:val="bg-BG" w:eastAsia="zh-TW"/>
    </w:rPr>
  </w:style>
  <w:style w:type="paragraph" w:styleId="af4">
    <w:name w:val="Subtitle"/>
    <w:basedOn w:val="a"/>
    <w:link w:val="af5"/>
    <w:uiPriority w:val="99"/>
    <w:qFormat/>
    <w:rsid w:val="00600EF3"/>
    <w:pPr>
      <w:widowControl w:val="0"/>
      <w:suppressAutoHyphens/>
      <w:spacing w:after="60" w:line="240" w:lineRule="auto"/>
      <w:jc w:val="center"/>
    </w:pPr>
    <w:rPr>
      <w:rFonts w:ascii="Arial" w:eastAsia="Times New Roman" w:hAnsi="Arial"/>
      <w:sz w:val="24"/>
      <w:szCs w:val="20"/>
      <w:lang w:val="en-US"/>
    </w:rPr>
  </w:style>
  <w:style w:type="character" w:customStyle="1" w:styleId="af5">
    <w:name w:val="Подзаглавие Знак"/>
    <w:link w:val="af4"/>
    <w:uiPriority w:val="99"/>
    <w:rsid w:val="00600EF3"/>
    <w:rPr>
      <w:rFonts w:ascii="Arial" w:eastAsia="Times New Roman" w:hAnsi="Arial"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45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eb.apis.bg/p.php?i=512668" TargetMode="External"/><Relationship Id="rId13" Type="http://schemas.openxmlformats.org/officeDocument/2006/relationships/hyperlink" Target="https://web.apis.bg/e.php?b=1&amp;i=11426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sale.uslugi.io/uzdp" TargetMode="External"/><Relationship Id="rId12" Type="http://schemas.openxmlformats.org/officeDocument/2006/relationships/hyperlink" Target="https://web.apis.bg/p.php?i=30135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web.apis.bg/p.php?i=512668" TargetMode="External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hyperlink" Target="https://web.apis.bg/p.php?i=47673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eb.apis.bg/p.php?i=512668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13</Pages>
  <Words>5370</Words>
  <Characters>30609</Characters>
  <Application>Microsoft Office Word</Application>
  <DocSecurity>0</DocSecurity>
  <Lines>255</Lines>
  <Paragraphs>71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35908</CharactersWithSpaces>
  <SharedDoc>false</SharedDoc>
  <HLinks>
    <vt:vector size="42" baseType="variant">
      <vt:variant>
        <vt:i4>4718670</vt:i4>
      </vt:variant>
      <vt:variant>
        <vt:i4>18</vt:i4>
      </vt:variant>
      <vt:variant>
        <vt:i4>0</vt:i4>
      </vt:variant>
      <vt:variant>
        <vt:i4>5</vt:i4>
      </vt:variant>
      <vt:variant>
        <vt:lpwstr>https://web.apis.bg/e.php?b=1&amp;i=11426</vt:lpwstr>
      </vt:variant>
      <vt:variant>
        <vt:lpwstr/>
      </vt:variant>
      <vt:variant>
        <vt:i4>6357050</vt:i4>
      </vt:variant>
      <vt:variant>
        <vt:i4>15</vt:i4>
      </vt:variant>
      <vt:variant>
        <vt:i4>0</vt:i4>
      </vt:variant>
      <vt:variant>
        <vt:i4>5</vt:i4>
      </vt:variant>
      <vt:variant>
        <vt:lpwstr>https://web.apis.bg/p.php?i=301352</vt:lpwstr>
      </vt:variant>
      <vt:variant>
        <vt:lpwstr/>
      </vt:variant>
      <vt:variant>
        <vt:i4>6946936</vt:i4>
      </vt:variant>
      <vt:variant>
        <vt:i4>12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6881340</vt:i4>
      </vt:variant>
      <vt:variant>
        <vt:i4>9</vt:i4>
      </vt:variant>
      <vt:variant>
        <vt:i4>0</vt:i4>
      </vt:variant>
      <vt:variant>
        <vt:i4>5</vt:i4>
      </vt:variant>
      <vt:variant>
        <vt:lpwstr>https://web.apis.bg/p.php?i=476739</vt:lpwstr>
      </vt:variant>
      <vt:variant>
        <vt:lpwstr/>
      </vt:variant>
      <vt:variant>
        <vt:i4>6619256</vt:i4>
      </vt:variant>
      <vt:variant>
        <vt:i4>6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p40473399</vt:lpwstr>
      </vt:variant>
      <vt:variant>
        <vt:i4>6619256</vt:i4>
      </vt:variant>
      <vt:variant>
        <vt:i4>3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p40473396</vt:lpwstr>
      </vt:variant>
      <vt:variant>
        <vt:i4>3866658</vt:i4>
      </vt:variant>
      <vt:variant>
        <vt:i4>0</vt:i4>
      </vt:variant>
      <vt:variant>
        <vt:i4>0</vt:i4>
      </vt:variant>
      <vt:variant>
        <vt:i4>5</vt:i4>
      </vt:variant>
      <vt:variant>
        <vt:lpwstr>https://sale.uslugi.io/uzdp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2026-05-07T06:40:00Z</dcterms:created>
  <dcterms:modified xsi:type="dcterms:W3CDTF">2026-05-11T10:23:00Z</dcterms:modified>
</cp:coreProperties>
</file>